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9F" w:rsidRDefault="00A5619F" w:rsidP="00A5619F">
      <w:pPr>
        <w:spacing w:after="0" w:line="240" w:lineRule="auto"/>
        <w:jc w:val="center"/>
        <w:rPr>
          <w:rFonts w:ascii="Arial" w:eastAsia="Times New Roman" w:hAnsi="Arial" w:cs="Arial"/>
          <w:sz w:val="56"/>
          <w:szCs w:val="56"/>
          <w:lang w:eastAsia="sl-SI"/>
        </w:rPr>
      </w:pPr>
      <w:r>
        <w:rPr>
          <w:rFonts w:ascii="Times New Roman" w:hAnsi="Times New Roman"/>
          <w:b/>
          <w:noProof/>
          <w:color w:val="7030A0"/>
          <w:sz w:val="36"/>
          <w:lang w:eastAsia="sl-SI"/>
        </w:rPr>
        <w:drawing>
          <wp:inline distT="0" distB="0" distL="0" distR="0">
            <wp:extent cx="2477135" cy="2732405"/>
            <wp:effectExtent l="19050" t="0" r="0" b="0"/>
            <wp:docPr id="1" name="Slika 0" descr="Znak Ekoš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Znak Ekošola.JPG"/>
                    <pic:cNvPicPr>
                      <a:picLocks noChangeAspect="1" noChangeArrowheads="1"/>
                    </pic:cNvPicPr>
                  </pic:nvPicPr>
                  <pic:blipFill>
                    <a:blip r:embed="rId7" cstate="print"/>
                    <a:srcRect/>
                    <a:stretch>
                      <a:fillRect/>
                    </a:stretch>
                  </pic:blipFill>
                  <pic:spPr bwMode="auto">
                    <a:xfrm>
                      <a:off x="0" y="0"/>
                      <a:ext cx="2477135" cy="2732405"/>
                    </a:xfrm>
                    <a:prstGeom prst="rect">
                      <a:avLst/>
                    </a:prstGeom>
                    <a:noFill/>
                    <a:ln w="9525">
                      <a:noFill/>
                      <a:miter lim="800000"/>
                      <a:headEnd/>
                      <a:tailEnd/>
                    </a:ln>
                  </pic:spPr>
                </pic:pic>
              </a:graphicData>
            </a:graphic>
          </wp:inline>
        </w:drawing>
      </w:r>
    </w:p>
    <w:p w:rsidR="00A5619F" w:rsidRDefault="00A5619F" w:rsidP="00A5619F">
      <w:pPr>
        <w:spacing w:after="0" w:line="240" w:lineRule="auto"/>
        <w:jc w:val="center"/>
        <w:rPr>
          <w:rFonts w:ascii="Arial" w:eastAsia="Times New Roman" w:hAnsi="Arial" w:cs="Arial"/>
          <w:sz w:val="56"/>
          <w:szCs w:val="56"/>
          <w:lang w:eastAsia="sl-SI"/>
        </w:rPr>
      </w:pPr>
    </w:p>
    <w:p w:rsidR="00A5619F" w:rsidRDefault="00A5619F" w:rsidP="00A5619F">
      <w:pPr>
        <w:spacing w:after="0" w:line="240" w:lineRule="auto"/>
        <w:jc w:val="center"/>
        <w:rPr>
          <w:rFonts w:ascii="Arial" w:eastAsia="Times New Roman" w:hAnsi="Arial" w:cs="Arial"/>
          <w:sz w:val="56"/>
          <w:szCs w:val="56"/>
          <w:lang w:eastAsia="sl-SI"/>
        </w:rPr>
      </w:pPr>
    </w:p>
    <w:p w:rsidR="00A5619F" w:rsidRPr="006723C5" w:rsidRDefault="006723C5" w:rsidP="00A5619F">
      <w:pPr>
        <w:spacing w:after="0" w:line="240" w:lineRule="auto"/>
        <w:jc w:val="center"/>
        <w:rPr>
          <w:rFonts w:ascii="Arial" w:eastAsia="Times New Roman" w:hAnsi="Arial" w:cs="Arial"/>
          <w:sz w:val="48"/>
          <w:szCs w:val="48"/>
          <w:lang w:eastAsia="sl-SI"/>
        </w:rPr>
      </w:pPr>
      <w:r w:rsidRPr="006723C5">
        <w:rPr>
          <w:rFonts w:ascii="Arial" w:eastAsia="Times New Roman" w:hAnsi="Arial" w:cs="Arial"/>
          <w:sz w:val="48"/>
          <w:szCs w:val="48"/>
          <w:lang w:eastAsia="sl-SI"/>
        </w:rPr>
        <w:t>VODE POVEZUJEJO</w:t>
      </w:r>
    </w:p>
    <w:p w:rsidR="00A5619F" w:rsidRPr="006723C5" w:rsidRDefault="00A5619F" w:rsidP="00A5619F">
      <w:pPr>
        <w:spacing w:after="0" w:line="240" w:lineRule="auto"/>
        <w:jc w:val="center"/>
        <w:rPr>
          <w:rFonts w:ascii="Arial" w:eastAsia="Times New Roman" w:hAnsi="Arial" w:cs="Arial"/>
          <w:sz w:val="36"/>
          <w:szCs w:val="36"/>
          <w:lang w:eastAsia="sl-SI"/>
        </w:rPr>
      </w:pPr>
    </w:p>
    <w:p w:rsidR="00A5619F" w:rsidRPr="00A5619F" w:rsidRDefault="00A5619F" w:rsidP="00A5619F">
      <w:pPr>
        <w:spacing w:after="0" w:line="240" w:lineRule="auto"/>
        <w:jc w:val="center"/>
        <w:rPr>
          <w:rFonts w:ascii="Arial" w:eastAsia="Times New Roman" w:hAnsi="Arial" w:cs="Arial"/>
          <w:sz w:val="36"/>
          <w:szCs w:val="36"/>
          <w:lang w:eastAsia="sl-SI"/>
        </w:rPr>
      </w:pPr>
    </w:p>
    <w:p w:rsidR="00A5619F" w:rsidRPr="00A5619F" w:rsidRDefault="00A5619F" w:rsidP="00A5619F">
      <w:pPr>
        <w:spacing w:after="0" w:line="240" w:lineRule="auto"/>
        <w:jc w:val="center"/>
        <w:rPr>
          <w:rFonts w:ascii="Arial" w:eastAsia="Times New Roman" w:hAnsi="Arial" w:cs="Arial"/>
          <w:sz w:val="36"/>
          <w:szCs w:val="36"/>
          <w:lang w:eastAsia="sl-SI"/>
        </w:rPr>
      </w:pPr>
      <w:r w:rsidRPr="00A5619F">
        <w:rPr>
          <w:rFonts w:ascii="Arial" w:eastAsia="Times New Roman" w:hAnsi="Arial" w:cs="Arial"/>
          <w:sz w:val="36"/>
          <w:szCs w:val="36"/>
          <w:lang w:eastAsia="sl-SI"/>
        </w:rPr>
        <w:t>Izhodišča in nasveti za delo v šolah</w:t>
      </w:r>
    </w:p>
    <w:p w:rsidR="00A5619F" w:rsidRPr="006723C5" w:rsidRDefault="00A5619F" w:rsidP="00A5619F">
      <w:pPr>
        <w:spacing w:after="0" w:line="240" w:lineRule="auto"/>
        <w:jc w:val="center"/>
        <w:rPr>
          <w:rFonts w:ascii="Arial" w:eastAsia="Times New Roman" w:hAnsi="Arial" w:cs="Arial"/>
          <w:sz w:val="36"/>
          <w:szCs w:val="36"/>
          <w:lang w:eastAsia="sl-SI"/>
        </w:rPr>
      </w:pPr>
      <w:r w:rsidRPr="00A5619F">
        <w:rPr>
          <w:rFonts w:ascii="Arial" w:eastAsia="Times New Roman" w:hAnsi="Arial" w:cs="Arial"/>
          <w:sz w:val="36"/>
          <w:szCs w:val="36"/>
          <w:lang w:eastAsia="sl-SI"/>
        </w:rPr>
        <w:t>Gradivo za mentorje</w:t>
      </w:r>
    </w:p>
    <w:p w:rsidR="00A5619F" w:rsidRPr="006723C5" w:rsidRDefault="00A5619F" w:rsidP="00A5619F">
      <w:pPr>
        <w:spacing w:after="0" w:line="240" w:lineRule="auto"/>
        <w:jc w:val="center"/>
        <w:rPr>
          <w:rFonts w:ascii="Arial" w:eastAsia="Times New Roman" w:hAnsi="Arial" w:cs="Arial"/>
          <w:sz w:val="36"/>
          <w:szCs w:val="36"/>
          <w:lang w:eastAsia="sl-SI"/>
        </w:rPr>
      </w:pPr>
    </w:p>
    <w:p w:rsidR="00A5619F" w:rsidRPr="006723C5" w:rsidRDefault="00A5619F" w:rsidP="00A5619F">
      <w:pPr>
        <w:spacing w:after="0" w:line="240" w:lineRule="auto"/>
        <w:jc w:val="center"/>
        <w:rPr>
          <w:rFonts w:ascii="Arial" w:eastAsia="Times New Roman" w:hAnsi="Arial" w:cs="Arial"/>
          <w:sz w:val="36"/>
          <w:szCs w:val="36"/>
          <w:lang w:eastAsia="sl-SI"/>
        </w:rPr>
      </w:pPr>
    </w:p>
    <w:p w:rsidR="00A5619F" w:rsidRPr="006723C5" w:rsidRDefault="00A5619F" w:rsidP="00A5619F">
      <w:pPr>
        <w:spacing w:after="0" w:line="240" w:lineRule="auto"/>
        <w:jc w:val="center"/>
        <w:rPr>
          <w:rFonts w:ascii="Arial" w:eastAsia="Times New Roman" w:hAnsi="Arial" w:cs="Arial"/>
          <w:sz w:val="36"/>
          <w:szCs w:val="36"/>
          <w:lang w:eastAsia="sl-SI"/>
        </w:rPr>
      </w:pPr>
    </w:p>
    <w:p w:rsidR="00A5619F" w:rsidRPr="006723C5" w:rsidRDefault="00A5619F" w:rsidP="00A5619F">
      <w:pPr>
        <w:spacing w:after="0" w:line="240" w:lineRule="auto"/>
        <w:jc w:val="center"/>
        <w:rPr>
          <w:rFonts w:ascii="Arial" w:eastAsia="Times New Roman" w:hAnsi="Arial" w:cs="Arial"/>
          <w:sz w:val="36"/>
          <w:szCs w:val="36"/>
          <w:lang w:eastAsia="sl-SI"/>
        </w:rPr>
      </w:pPr>
    </w:p>
    <w:p w:rsidR="00A5619F" w:rsidRPr="006723C5" w:rsidRDefault="00A5619F" w:rsidP="00A5619F">
      <w:pPr>
        <w:spacing w:after="0" w:line="240" w:lineRule="auto"/>
        <w:jc w:val="center"/>
        <w:rPr>
          <w:rFonts w:ascii="Arial" w:eastAsia="Times New Roman" w:hAnsi="Arial" w:cs="Arial"/>
          <w:sz w:val="36"/>
          <w:szCs w:val="36"/>
          <w:lang w:eastAsia="sl-SI"/>
        </w:rPr>
      </w:pPr>
    </w:p>
    <w:p w:rsidR="00A5619F" w:rsidRPr="006723C5" w:rsidRDefault="00A5619F" w:rsidP="00A5619F">
      <w:pPr>
        <w:spacing w:after="0" w:line="240" w:lineRule="auto"/>
        <w:jc w:val="center"/>
        <w:rPr>
          <w:rFonts w:ascii="Arial" w:eastAsia="Times New Roman" w:hAnsi="Arial" w:cs="Arial"/>
          <w:sz w:val="36"/>
          <w:szCs w:val="36"/>
          <w:lang w:eastAsia="sl-SI"/>
        </w:rPr>
      </w:pPr>
    </w:p>
    <w:p w:rsidR="00A5619F" w:rsidRPr="006723C5" w:rsidRDefault="00A5619F" w:rsidP="00A5619F">
      <w:pPr>
        <w:spacing w:after="0" w:line="240" w:lineRule="auto"/>
        <w:jc w:val="center"/>
        <w:rPr>
          <w:rFonts w:ascii="Arial" w:eastAsia="Times New Roman" w:hAnsi="Arial" w:cs="Arial"/>
          <w:sz w:val="36"/>
          <w:szCs w:val="36"/>
          <w:lang w:eastAsia="sl-SI"/>
        </w:rPr>
      </w:pPr>
    </w:p>
    <w:p w:rsidR="00A5619F" w:rsidRPr="006723C5" w:rsidRDefault="00A5619F" w:rsidP="00A5619F">
      <w:pPr>
        <w:spacing w:after="0" w:line="240" w:lineRule="auto"/>
        <w:jc w:val="center"/>
        <w:rPr>
          <w:rFonts w:ascii="Arial" w:eastAsia="Times New Roman" w:hAnsi="Arial" w:cs="Arial"/>
          <w:sz w:val="36"/>
          <w:szCs w:val="36"/>
          <w:lang w:eastAsia="sl-SI"/>
        </w:rPr>
      </w:pPr>
    </w:p>
    <w:p w:rsidR="00A5619F" w:rsidRDefault="00A5619F" w:rsidP="00A5619F">
      <w:pPr>
        <w:spacing w:after="0" w:line="240" w:lineRule="auto"/>
        <w:jc w:val="center"/>
        <w:rPr>
          <w:rFonts w:ascii="Arial" w:eastAsia="Times New Roman" w:hAnsi="Arial" w:cs="Arial"/>
          <w:sz w:val="36"/>
          <w:szCs w:val="36"/>
          <w:lang w:eastAsia="sl-SI"/>
        </w:rPr>
      </w:pPr>
    </w:p>
    <w:p w:rsidR="006723C5" w:rsidRDefault="006723C5" w:rsidP="00A5619F">
      <w:pPr>
        <w:spacing w:after="0" w:line="240" w:lineRule="auto"/>
        <w:jc w:val="center"/>
        <w:rPr>
          <w:rFonts w:ascii="Arial" w:eastAsia="Times New Roman" w:hAnsi="Arial" w:cs="Arial"/>
          <w:sz w:val="36"/>
          <w:szCs w:val="36"/>
          <w:lang w:eastAsia="sl-SI"/>
        </w:rPr>
      </w:pPr>
    </w:p>
    <w:p w:rsidR="006723C5" w:rsidRPr="006723C5" w:rsidRDefault="006723C5" w:rsidP="00A5619F">
      <w:pPr>
        <w:spacing w:after="0" w:line="240" w:lineRule="auto"/>
        <w:jc w:val="center"/>
        <w:rPr>
          <w:rFonts w:ascii="Arial" w:eastAsia="Times New Roman" w:hAnsi="Arial" w:cs="Arial"/>
          <w:sz w:val="36"/>
          <w:szCs w:val="36"/>
          <w:lang w:eastAsia="sl-SI"/>
        </w:rPr>
      </w:pPr>
    </w:p>
    <w:p w:rsidR="00A5619F" w:rsidRPr="006723C5" w:rsidRDefault="00A5619F" w:rsidP="00A5619F">
      <w:pPr>
        <w:spacing w:after="0" w:line="240" w:lineRule="auto"/>
        <w:jc w:val="center"/>
        <w:rPr>
          <w:rFonts w:ascii="Arial" w:eastAsia="Times New Roman" w:hAnsi="Arial" w:cs="Arial"/>
          <w:sz w:val="36"/>
          <w:szCs w:val="36"/>
          <w:lang w:eastAsia="sl-SI"/>
        </w:rPr>
      </w:pPr>
    </w:p>
    <w:p w:rsidR="00A5619F" w:rsidRPr="006723C5" w:rsidRDefault="00A5619F" w:rsidP="00A5619F">
      <w:pPr>
        <w:spacing w:after="0" w:line="240" w:lineRule="auto"/>
        <w:jc w:val="center"/>
        <w:rPr>
          <w:rFonts w:ascii="Arial" w:eastAsia="Times New Roman" w:hAnsi="Arial" w:cs="Arial"/>
          <w:sz w:val="36"/>
          <w:szCs w:val="36"/>
          <w:lang w:eastAsia="sl-SI"/>
        </w:rPr>
      </w:pPr>
    </w:p>
    <w:p w:rsidR="00A5619F" w:rsidRPr="006723C5" w:rsidRDefault="00A5619F" w:rsidP="00A5619F">
      <w:pPr>
        <w:spacing w:after="0" w:line="240" w:lineRule="auto"/>
        <w:jc w:val="center"/>
        <w:rPr>
          <w:rFonts w:ascii="Arial" w:eastAsia="Times New Roman" w:hAnsi="Arial" w:cs="Arial"/>
          <w:sz w:val="36"/>
          <w:szCs w:val="36"/>
          <w:lang w:eastAsia="sl-SI"/>
        </w:rPr>
      </w:pPr>
      <w:r w:rsidRPr="006723C5">
        <w:rPr>
          <w:rFonts w:ascii="Arial" w:eastAsia="Times New Roman" w:hAnsi="Arial" w:cs="Arial"/>
          <w:sz w:val="36"/>
          <w:szCs w:val="36"/>
          <w:lang w:eastAsia="sl-SI"/>
        </w:rPr>
        <w:t xml:space="preserve"> </w:t>
      </w:r>
      <w:r w:rsidR="007669D6">
        <w:rPr>
          <w:rFonts w:ascii="Arial" w:eastAsia="Times New Roman" w:hAnsi="Arial" w:cs="Arial"/>
          <w:sz w:val="36"/>
          <w:szCs w:val="36"/>
          <w:lang w:eastAsia="sl-SI"/>
        </w:rPr>
        <w:t xml:space="preserve">Mengeš, </w:t>
      </w:r>
      <w:r w:rsidRPr="006723C5">
        <w:rPr>
          <w:rFonts w:ascii="Arial" w:eastAsia="Times New Roman" w:hAnsi="Arial" w:cs="Arial"/>
          <w:sz w:val="36"/>
          <w:szCs w:val="36"/>
          <w:lang w:eastAsia="sl-SI"/>
        </w:rPr>
        <w:t>2015</w:t>
      </w:r>
    </w:p>
    <w:p w:rsidR="006723C5" w:rsidRDefault="006723C5" w:rsidP="00A5619F">
      <w:pPr>
        <w:pStyle w:val="1naslov"/>
        <w:rPr>
          <w:rFonts w:ascii="Arial" w:hAnsi="Arial" w:cs="Arial"/>
        </w:rPr>
      </w:pPr>
      <w:bookmarkStart w:id="0" w:name="_Toc317072653"/>
    </w:p>
    <w:p w:rsidR="00A5619F" w:rsidRPr="007669D6" w:rsidRDefault="00A5619F" w:rsidP="00A5619F">
      <w:pPr>
        <w:pStyle w:val="1naslov"/>
        <w:rPr>
          <w:rFonts w:ascii="Arial" w:hAnsi="Arial" w:cs="Arial"/>
        </w:rPr>
      </w:pPr>
      <w:r w:rsidRPr="007669D6">
        <w:rPr>
          <w:rFonts w:ascii="Arial" w:hAnsi="Arial" w:cs="Arial"/>
        </w:rPr>
        <w:lastRenderedPageBreak/>
        <w:t>1. Uvod</w:t>
      </w:r>
      <w:bookmarkEnd w:id="0"/>
    </w:p>
    <w:p w:rsidR="00A5619F" w:rsidRPr="00A5619F" w:rsidRDefault="00A5619F" w:rsidP="00A5619F">
      <w:pPr>
        <w:rPr>
          <w:rFonts w:ascii="Arial" w:hAnsi="Arial" w:cs="Arial"/>
          <w:sz w:val="20"/>
          <w:szCs w:val="20"/>
        </w:rPr>
      </w:pPr>
    </w:p>
    <w:p w:rsidR="00A5619F" w:rsidRPr="00A5619F" w:rsidRDefault="00A5619F" w:rsidP="00A5619F">
      <w:pPr>
        <w:jc w:val="both"/>
        <w:rPr>
          <w:rFonts w:ascii="Arial" w:hAnsi="Arial" w:cs="Arial"/>
          <w:szCs w:val="20"/>
        </w:rPr>
      </w:pPr>
      <w:r w:rsidRPr="00A5619F">
        <w:rPr>
          <w:rFonts w:ascii="Arial" w:hAnsi="Arial" w:cs="Arial"/>
          <w:szCs w:val="20"/>
        </w:rPr>
        <w:t xml:space="preserve">Voda je naravna dobrina, ki je pogoj za življenje na Zemlji. V naravi nenehno kroži. Z izhlapevanjem prehaja v ozračje in se s padavinami vrača na zemeljsko površje, kjer se del porabi za življenjske združbe, del odteče v reke in v podzemlje, del vode </w:t>
      </w:r>
      <w:r>
        <w:rPr>
          <w:rFonts w:ascii="Arial" w:hAnsi="Arial" w:cs="Arial"/>
          <w:szCs w:val="20"/>
        </w:rPr>
        <w:t xml:space="preserve">pa </w:t>
      </w:r>
      <w:r w:rsidRPr="00A5619F">
        <w:rPr>
          <w:rFonts w:ascii="Arial" w:hAnsi="Arial" w:cs="Arial"/>
          <w:szCs w:val="20"/>
        </w:rPr>
        <w:t xml:space="preserve">izhlapi. </w:t>
      </w:r>
    </w:p>
    <w:p w:rsidR="00A5619F" w:rsidRPr="00A5619F" w:rsidRDefault="00A5619F" w:rsidP="00A5619F">
      <w:pPr>
        <w:jc w:val="both"/>
        <w:rPr>
          <w:rFonts w:ascii="Arial" w:hAnsi="Arial" w:cs="Arial"/>
          <w:szCs w:val="20"/>
        </w:rPr>
      </w:pPr>
      <w:r w:rsidRPr="00A5619F">
        <w:rPr>
          <w:rFonts w:ascii="Arial" w:hAnsi="Arial" w:cs="Arial"/>
          <w:szCs w:val="20"/>
        </w:rPr>
        <w:t xml:space="preserve">Vodni ekosistemi so življenjski prostori, ki so v stiku z vodo. Mokrišča so ekosistemi, ki so v stiku z vodo in kopnim. Gre za ekosisteme z izredno veliko biotsko (vrstno, genetsko in ekosistemsko) pestrostjo, saj se v njih zaradi prepleta kopenskih in vodnih habitatov stalno ali občasno pojavlja veliko število rastlinskih in živalskih vrst. Z varovanjem omenjenih ekosistemov varujemo vire pitne vode, kmetijska zemljišča in rekreacijske površine, poleg tega pa opravljajo še veliko drugih posrednih in neposrednih koristi za človeka. </w:t>
      </w:r>
    </w:p>
    <w:p w:rsidR="00A5619F" w:rsidRPr="00A5619F" w:rsidRDefault="00A5619F" w:rsidP="00A5619F">
      <w:pPr>
        <w:jc w:val="both"/>
        <w:rPr>
          <w:rFonts w:ascii="Arial" w:hAnsi="Arial" w:cs="Arial"/>
          <w:szCs w:val="20"/>
        </w:rPr>
      </w:pPr>
      <w:r w:rsidRPr="00A5619F">
        <w:rPr>
          <w:rFonts w:ascii="Arial" w:hAnsi="Arial" w:cs="Arial"/>
          <w:szCs w:val="20"/>
        </w:rPr>
        <w:t>Sodoben način življenja povzroča naraščajoče pritiske na vodne ekosisteme. Na našem planetu je sladke vode le nekaj odstotkov, dostopne pa še precej manj. V zadnjih 100 letih se je poraba vode povečala za šestkrat. Že danes je mnogo dežel na svetu, kjer je pomanjkanje vode, še po</w:t>
      </w:r>
      <w:r>
        <w:rPr>
          <w:rFonts w:ascii="Arial" w:hAnsi="Arial" w:cs="Arial"/>
          <w:szCs w:val="20"/>
        </w:rPr>
        <w:t xml:space="preserve">sebej čiste pitne, </w:t>
      </w:r>
      <w:r w:rsidRPr="00A5619F">
        <w:rPr>
          <w:rFonts w:ascii="Arial" w:hAnsi="Arial" w:cs="Arial"/>
          <w:szCs w:val="20"/>
        </w:rPr>
        <w:t xml:space="preserve">veliko. Naraščanje števila prebivalstva in pojavljanje klimatskih sprememb lahko ob dosedanjem načinu uporabe vode pripelje do velike svetovne krize z vodo. Poleg tega naraščajo količine nevarnih snovi v vodi in s tem vplivajo na poslabševanje njene kakovosti ter primernosti razpoložljivih vodnih virov za uporabo. </w:t>
      </w:r>
    </w:p>
    <w:p w:rsidR="00A5619F" w:rsidRPr="00A5619F" w:rsidRDefault="00A5619F" w:rsidP="00A5619F">
      <w:pPr>
        <w:jc w:val="both"/>
        <w:rPr>
          <w:rFonts w:ascii="Arial" w:hAnsi="Arial" w:cs="Arial"/>
          <w:szCs w:val="20"/>
        </w:rPr>
      </w:pPr>
      <w:r w:rsidRPr="00A5619F">
        <w:rPr>
          <w:rFonts w:ascii="Arial" w:hAnsi="Arial" w:cs="Arial"/>
          <w:szCs w:val="20"/>
        </w:rPr>
        <w:t>Brez vode ljudje ne bomo preživeli. Če želimo ohraniti sebe in vrste okrog nas, moramo spremeniti način življenja in ohraniti vodo zdravo, čisto in vredno življenja. Na vas je, dragi učitelji, profesorji in vzgojitelji, da prenesete droben delček znanja v mlade glave okrog vas in s tem omogočite planetu dostojno preživetje.</w:t>
      </w:r>
    </w:p>
    <w:p w:rsidR="00A5619F" w:rsidRDefault="00A5619F" w:rsidP="00A5619F">
      <w:pPr>
        <w:jc w:val="both"/>
        <w:rPr>
          <w:rFonts w:ascii="Times New Roman" w:hAnsi="Times New Roman"/>
        </w:rPr>
      </w:pPr>
    </w:p>
    <w:p w:rsidR="00A5619F" w:rsidRPr="006723C5" w:rsidRDefault="006723C5" w:rsidP="00A5619F">
      <w:pPr>
        <w:jc w:val="both"/>
        <w:rPr>
          <w:rFonts w:ascii="Arial" w:hAnsi="Arial" w:cs="Arial"/>
          <w:sz w:val="24"/>
          <w:szCs w:val="24"/>
          <w:u w:val="single"/>
        </w:rPr>
      </w:pPr>
      <w:r>
        <w:rPr>
          <w:rFonts w:ascii="Arial" w:hAnsi="Arial" w:cs="Arial"/>
          <w:b/>
          <w:sz w:val="24"/>
          <w:szCs w:val="24"/>
          <w:u w:val="single"/>
        </w:rPr>
        <w:t xml:space="preserve">2. </w:t>
      </w:r>
      <w:r w:rsidR="00A5619F" w:rsidRPr="006723C5">
        <w:rPr>
          <w:rFonts w:ascii="Arial" w:hAnsi="Arial" w:cs="Arial"/>
          <w:b/>
          <w:sz w:val="24"/>
          <w:szCs w:val="24"/>
          <w:u w:val="single"/>
        </w:rPr>
        <w:t>Vaše ustvarjanje oz. raziskovanje</w:t>
      </w:r>
    </w:p>
    <w:p w:rsidR="00A5619F" w:rsidRPr="006723C5" w:rsidRDefault="0022118A" w:rsidP="00A5619F">
      <w:pPr>
        <w:jc w:val="both"/>
        <w:rPr>
          <w:rFonts w:ascii="Arial" w:hAnsi="Arial" w:cs="Arial"/>
        </w:rPr>
      </w:pPr>
      <w:r>
        <w:rPr>
          <w:rFonts w:ascii="Arial" w:hAnsi="Arial" w:cs="Arial"/>
        </w:rPr>
        <w:t>Lahko raziskujete oz. ustvarjate tako, da sledite ciljem</w:t>
      </w:r>
      <w:r w:rsidR="00A5619F" w:rsidRPr="006723C5">
        <w:rPr>
          <w:rFonts w:ascii="Arial" w:hAnsi="Arial" w:cs="Arial"/>
        </w:rPr>
        <w:t>, ki so zapisani v naslednjem poglavju  (Vsebina in način raziskovanja ali ustvarjanja). Raziskujte in analizirajte vodna telesa v vašem lokalnem okolju in jih dobro spoznajte. Ustvarjajte prikaze naravnega stanja oz. vaše dojemanje vodnih ekosistemov. Izdelajte produkt, ki ga boste lahko predstavili drugim. Spodbujajte skupinsko delo, saj le tako lahko ustvarimo izvirne predloge in poiščemo inovativne pristope za reševanje okoljske problematike.</w:t>
      </w:r>
    </w:p>
    <w:p w:rsidR="00A5619F" w:rsidRPr="006723C5" w:rsidRDefault="00A5619F" w:rsidP="00A5619F">
      <w:pPr>
        <w:jc w:val="both"/>
        <w:rPr>
          <w:rFonts w:ascii="Arial" w:hAnsi="Arial" w:cs="Arial"/>
        </w:rPr>
      </w:pPr>
    </w:p>
    <w:p w:rsidR="00A5619F" w:rsidRPr="006723C5" w:rsidRDefault="00A52ACB" w:rsidP="00A5619F">
      <w:pPr>
        <w:pStyle w:val="1naslov"/>
        <w:rPr>
          <w:rFonts w:ascii="Arial" w:hAnsi="Arial" w:cs="Arial"/>
        </w:rPr>
      </w:pPr>
      <w:bookmarkStart w:id="1" w:name="_Toc317072655"/>
      <w:r>
        <w:rPr>
          <w:rFonts w:ascii="Arial" w:hAnsi="Arial" w:cs="Arial"/>
        </w:rPr>
        <w:t xml:space="preserve">3. </w:t>
      </w:r>
      <w:r w:rsidR="00A5619F" w:rsidRPr="006723C5">
        <w:rPr>
          <w:rFonts w:ascii="Arial" w:hAnsi="Arial" w:cs="Arial"/>
        </w:rPr>
        <w:t>Vsebina in način raziskovanja ali ustvarjanja</w:t>
      </w:r>
      <w:bookmarkEnd w:id="1"/>
    </w:p>
    <w:p w:rsidR="00A5619F" w:rsidRPr="006723C5" w:rsidRDefault="0022118A" w:rsidP="00A5619F">
      <w:pPr>
        <w:rPr>
          <w:rFonts w:ascii="Arial" w:hAnsi="Arial" w:cs="Arial"/>
        </w:rPr>
      </w:pPr>
      <w:r>
        <w:rPr>
          <w:rFonts w:ascii="Arial" w:hAnsi="Arial" w:cs="Arial"/>
        </w:rPr>
        <w:t>Določena sta</w:t>
      </w:r>
      <w:r w:rsidR="00A5619F" w:rsidRPr="006723C5">
        <w:rPr>
          <w:rFonts w:ascii="Arial" w:hAnsi="Arial" w:cs="Arial"/>
        </w:rPr>
        <w:t xml:space="preserve"> dva</w:t>
      </w:r>
      <w:r w:rsidR="006723C5">
        <w:rPr>
          <w:rFonts w:ascii="Arial" w:hAnsi="Arial" w:cs="Arial"/>
        </w:rPr>
        <w:t xml:space="preserve"> cilja. </w:t>
      </w:r>
    </w:p>
    <w:p w:rsidR="00A5619F" w:rsidRPr="006723C5" w:rsidRDefault="00A5619F" w:rsidP="00A5619F">
      <w:pPr>
        <w:jc w:val="both"/>
        <w:rPr>
          <w:rFonts w:ascii="Arial" w:hAnsi="Arial" w:cs="Arial"/>
        </w:rPr>
      </w:pPr>
      <w:r w:rsidRPr="006723C5">
        <w:rPr>
          <w:rFonts w:ascii="Arial" w:hAnsi="Arial" w:cs="Arial"/>
        </w:rPr>
        <w:t>1. Poznavanje trenutnega stanja lokalnih vodnih ekosistemov.</w:t>
      </w:r>
    </w:p>
    <w:p w:rsidR="00A5619F" w:rsidRPr="006723C5" w:rsidRDefault="00A5619F" w:rsidP="00A5619F">
      <w:pPr>
        <w:jc w:val="both"/>
        <w:rPr>
          <w:rFonts w:ascii="Arial" w:hAnsi="Arial" w:cs="Arial"/>
        </w:rPr>
      </w:pPr>
      <w:r w:rsidRPr="006723C5">
        <w:rPr>
          <w:rFonts w:ascii="Arial" w:hAnsi="Arial" w:cs="Arial"/>
        </w:rPr>
        <w:t>2. Ustvarjanje neokrnjenih vodnih ekosistemov.</w:t>
      </w:r>
    </w:p>
    <w:p w:rsidR="00A5619F" w:rsidRPr="006723C5" w:rsidRDefault="00A5619F" w:rsidP="00A5619F">
      <w:pPr>
        <w:rPr>
          <w:rFonts w:ascii="Arial" w:hAnsi="Arial" w:cs="Arial"/>
        </w:rPr>
      </w:pPr>
    </w:p>
    <w:p w:rsidR="00A5619F" w:rsidRPr="006723C5" w:rsidRDefault="00A5619F" w:rsidP="00A5619F">
      <w:pPr>
        <w:jc w:val="both"/>
        <w:rPr>
          <w:rFonts w:ascii="Arial" w:hAnsi="Arial" w:cs="Arial"/>
        </w:rPr>
      </w:pPr>
      <w:r w:rsidRPr="006723C5">
        <w:rPr>
          <w:rFonts w:ascii="Arial" w:hAnsi="Arial" w:cs="Arial"/>
          <w:b/>
        </w:rPr>
        <w:lastRenderedPageBreak/>
        <w:t>Prvi cilj</w:t>
      </w:r>
      <w:r w:rsidRPr="006723C5">
        <w:rPr>
          <w:rFonts w:ascii="Arial" w:hAnsi="Arial" w:cs="Arial"/>
        </w:rPr>
        <w:t xml:space="preserve"> je usmerjen raziskovalno, analitično</w:t>
      </w:r>
      <w:r w:rsidR="0022118A">
        <w:rPr>
          <w:rFonts w:ascii="Arial" w:hAnsi="Arial" w:cs="Arial"/>
        </w:rPr>
        <w:t>.</w:t>
      </w:r>
      <w:r w:rsidRPr="006723C5">
        <w:rPr>
          <w:rFonts w:ascii="Arial" w:hAnsi="Arial" w:cs="Arial"/>
        </w:rPr>
        <w:t xml:space="preserve"> </w:t>
      </w:r>
      <w:r w:rsidR="0022118A" w:rsidRPr="006723C5">
        <w:rPr>
          <w:rFonts w:ascii="Arial" w:hAnsi="Arial" w:cs="Arial"/>
        </w:rPr>
        <w:t>O</w:t>
      </w:r>
      <w:r w:rsidRPr="006723C5">
        <w:rPr>
          <w:rFonts w:ascii="Arial" w:hAnsi="Arial" w:cs="Arial"/>
        </w:rPr>
        <w:t>dpravite</w:t>
      </w:r>
      <w:r w:rsidR="0022118A">
        <w:rPr>
          <w:rFonts w:ascii="Arial" w:hAnsi="Arial" w:cs="Arial"/>
        </w:rPr>
        <w:t xml:space="preserve"> se</w:t>
      </w:r>
      <w:r w:rsidRPr="006723C5">
        <w:rPr>
          <w:rFonts w:ascii="Arial" w:hAnsi="Arial" w:cs="Arial"/>
        </w:rPr>
        <w:t xml:space="preserve"> v naravo, si </w:t>
      </w:r>
      <w:proofErr w:type="spellStart"/>
      <w:r w:rsidRPr="006723C5">
        <w:rPr>
          <w:rFonts w:ascii="Arial" w:hAnsi="Arial" w:cs="Arial"/>
        </w:rPr>
        <w:t>ogle</w:t>
      </w:r>
      <w:r w:rsidR="0022118A">
        <w:rPr>
          <w:rFonts w:ascii="Arial" w:hAnsi="Arial" w:cs="Arial"/>
        </w:rPr>
        <w:t>je</w:t>
      </w:r>
      <w:proofErr w:type="spellEnd"/>
      <w:r w:rsidRPr="006723C5">
        <w:rPr>
          <w:rFonts w:ascii="Arial" w:hAnsi="Arial" w:cs="Arial"/>
        </w:rPr>
        <w:t xml:space="preserve"> stanje vodnih ekosistemov v vašem lokalnem okolju, naber</w:t>
      </w:r>
      <w:r w:rsidR="0022118A">
        <w:rPr>
          <w:rFonts w:ascii="Arial" w:hAnsi="Arial" w:cs="Arial"/>
        </w:rPr>
        <w:t>ite</w:t>
      </w:r>
      <w:r w:rsidRPr="006723C5">
        <w:rPr>
          <w:rFonts w:ascii="Arial" w:hAnsi="Arial" w:cs="Arial"/>
        </w:rPr>
        <w:t xml:space="preserve"> vzorce za analizo in jih razišč</w:t>
      </w:r>
      <w:r w:rsidR="0022118A">
        <w:rPr>
          <w:rFonts w:ascii="Arial" w:hAnsi="Arial" w:cs="Arial"/>
        </w:rPr>
        <w:t>ite</w:t>
      </w:r>
      <w:r w:rsidRPr="006723C5">
        <w:rPr>
          <w:rFonts w:ascii="Arial" w:hAnsi="Arial" w:cs="Arial"/>
        </w:rPr>
        <w:t>. Ko boste ugotovili, kakšno je stanje, se pogovorite, kako bi jih obdržali v tako dobrem stanju oziroma, kako bi slabo stanje izboljšali. Poskušajte ugotoviti grožnje, ki pretijo izbranemu ekosistemu. Lahko:</w:t>
      </w:r>
    </w:p>
    <w:p w:rsidR="00A5619F" w:rsidRPr="006723C5" w:rsidRDefault="00A5619F" w:rsidP="00A5619F">
      <w:pPr>
        <w:pStyle w:val="Odstavekseznama1"/>
        <w:numPr>
          <w:ilvl w:val="0"/>
          <w:numId w:val="2"/>
        </w:numPr>
        <w:jc w:val="both"/>
        <w:rPr>
          <w:rFonts w:ascii="Arial" w:hAnsi="Arial" w:cs="Arial"/>
        </w:rPr>
      </w:pPr>
      <w:r w:rsidRPr="006723C5">
        <w:rPr>
          <w:rFonts w:ascii="Arial" w:hAnsi="Arial" w:cs="Arial"/>
        </w:rPr>
        <w:t>ocenite stanje ekosistemov s pomočjo ključev (</w:t>
      </w:r>
      <w:r w:rsidR="0022118A">
        <w:rPr>
          <w:rFonts w:ascii="Arial" w:hAnsi="Arial" w:cs="Arial"/>
        </w:rPr>
        <w:t>priloga</w:t>
      </w:r>
      <w:r w:rsidRPr="006723C5">
        <w:rPr>
          <w:rFonts w:ascii="Arial" w:hAnsi="Arial" w:cs="Arial"/>
        </w:rPr>
        <w:t>)</w:t>
      </w:r>
    </w:p>
    <w:p w:rsidR="00A5619F" w:rsidRPr="006723C5" w:rsidRDefault="00A5619F" w:rsidP="00A5619F">
      <w:pPr>
        <w:pStyle w:val="Odstavekseznama1"/>
        <w:numPr>
          <w:ilvl w:val="0"/>
          <w:numId w:val="2"/>
        </w:numPr>
        <w:jc w:val="both"/>
        <w:rPr>
          <w:rFonts w:ascii="Arial" w:hAnsi="Arial" w:cs="Arial"/>
        </w:rPr>
      </w:pPr>
      <w:r w:rsidRPr="006723C5">
        <w:rPr>
          <w:rFonts w:ascii="Arial" w:hAnsi="Arial" w:cs="Arial"/>
        </w:rPr>
        <w:t>raziščete bližnje vodne ekosisteme</w:t>
      </w:r>
    </w:p>
    <w:p w:rsidR="00A5619F" w:rsidRPr="006723C5" w:rsidRDefault="00A5619F" w:rsidP="00A5619F">
      <w:pPr>
        <w:pStyle w:val="Odstavekseznama1"/>
        <w:numPr>
          <w:ilvl w:val="0"/>
          <w:numId w:val="2"/>
        </w:numPr>
        <w:jc w:val="both"/>
        <w:rPr>
          <w:rFonts w:ascii="Arial" w:hAnsi="Arial" w:cs="Arial"/>
        </w:rPr>
      </w:pPr>
      <w:r w:rsidRPr="006723C5">
        <w:rPr>
          <w:rFonts w:ascii="Arial" w:hAnsi="Arial" w:cs="Arial"/>
        </w:rPr>
        <w:t>naberete vzorce in izvajajte kemijske poskuse</w:t>
      </w:r>
    </w:p>
    <w:p w:rsidR="00A5619F" w:rsidRPr="006723C5" w:rsidRDefault="00A5619F" w:rsidP="00A5619F">
      <w:pPr>
        <w:pStyle w:val="Odstavekseznama1"/>
        <w:numPr>
          <w:ilvl w:val="0"/>
          <w:numId w:val="2"/>
        </w:numPr>
        <w:jc w:val="both"/>
        <w:rPr>
          <w:rFonts w:ascii="Arial" w:hAnsi="Arial" w:cs="Arial"/>
        </w:rPr>
      </w:pPr>
      <w:r w:rsidRPr="006723C5">
        <w:rPr>
          <w:rFonts w:ascii="Arial" w:hAnsi="Arial" w:cs="Arial"/>
        </w:rPr>
        <w:t>izdelate čistilno napravo ali filtre za vodo</w:t>
      </w:r>
    </w:p>
    <w:p w:rsidR="00A5619F" w:rsidRPr="006723C5" w:rsidRDefault="00A5619F" w:rsidP="00A5619F">
      <w:pPr>
        <w:pStyle w:val="Odstavekseznama1"/>
        <w:numPr>
          <w:ilvl w:val="0"/>
          <w:numId w:val="2"/>
        </w:numPr>
        <w:jc w:val="both"/>
        <w:rPr>
          <w:rFonts w:ascii="Arial" w:hAnsi="Arial" w:cs="Arial"/>
        </w:rPr>
      </w:pPr>
      <w:r w:rsidRPr="006723C5">
        <w:rPr>
          <w:rFonts w:ascii="Arial" w:hAnsi="Arial" w:cs="Arial"/>
        </w:rPr>
        <w:t>organizirate ali se udeležite čistilne akcije, s fotografijami pokažete stanje pred in po posegu, izdelate kaj iz nabranega materiala</w:t>
      </w:r>
    </w:p>
    <w:p w:rsidR="00A5619F" w:rsidRPr="006723C5" w:rsidRDefault="00A5619F" w:rsidP="00A5619F">
      <w:pPr>
        <w:pStyle w:val="Odstavekseznama1"/>
        <w:numPr>
          <w:ilvl w:val="0"/>
          <w:numId w:val="2"/>
        </w:numPr>
        <w:jc w:val="both"/>
        <w:rPr>
          <w:rFonts w:ascii="Arial" w:hAnsi="Arial" w:cs="Arial"/>
        </w:rPr>
      </w:pPr>
      <w:r w:rsidRPr="006723C5">
        <w:rPr>
          <w:rFonts w:ascii="Arial" w:hAnsi="Arial" w:cs="Arial"/>
        </w:rPr>
        <w:t>spoznate poklice povezane z varovanjem in uporabo voda</w:t>
      </w:r>
    </w:p>
    <w:p w:rsidR="00A5619F" w:rsidRPr="006723C5" w:rsidRDefault="00A5619F" w:rsidP="00A5619F">
      <w:pPr>
        <w:jc w:val="both"/>
        <w:rPr>
          <w:rFonts w:ascii="Arial" w:hAnsi="Arial" w:cs="Arial"/>
        </w:rPr>
      </w:pPr>
    </w:p>
    <w:p w:rsidR="00A5619F" w:rsidRPr="006723C5" w:rsidRDefault="00A5619F" w:rsidP="00A5619F">
      <w:pPr>
        <w:jc w:val="both"/>
        <w:rPr>
          <w:rFonts w:ascii="Arial" w:hAnsi="Arial" w:cs="Arial"/>
        </w:rPr>
      </w:pPr>
      <w:r w:rsidRPr="006723C5">
        <w:rPr>
          <w:rFonts w:ascii="Arial" w:hAnsi="Arial" w:cs="Arial"/>
          <w:b/>
        </w:rPr>
        <w:t>Drugi cilj</w:t>
      </w:r>
      <w:r w:rsidRPr="006723C5">
        <w:rPr>
          <w:rFonts w:ascii="Arial" w:hAnsi="Arial" w:cs="Arial"/>
        </w:rPr>
        <w:t xml:space="preserve"> je namenjen tistim, ki ne želite oz. ne morete raziskovati v naravi ali si tega iz različnih razlogov ne morete privoščiti. Vam priporočamo, da si izdelate svoje naravne/neokrnjene vodne ekosisteme oziroma takšne, kot si jih želite, da bi bili. Možnosti je več:</w:t>
      </w:r>
    </w:p>
    <w:p w:rsidR="00A5619F" w:rsidRPr="006723C5" w:rsidRDefault="00A5619F" w:rsidP="00A5619F">
      <w:pPr>
        <w:pStyle w:val="Odstavekseznama1"/>
        <w:numPr>
          <w:ilvl w:val="0"/>
          <w:numId w:val="1"/>
        </w:numPr>
        <w:jc w:val="both"/>
        <w:rPr>
          <w:rFonts w:ascii="Arial" w:hAnsi="Arial" w:cs="Arial"/>
        </w:rPr>
      </w:pPr>
      <w:r w:rsidRPr="006723C5">
        <w:rPr>
          <w:rFonts w:ascii="Arial" w:hAnsi="Arial" w:cs="Arial"/>
        </w:rPr>
        <w:t>naredite model ali maketo iz naravnih materialov (glina, zemlja, palice, kamenčki)</w:t>
      </w:r>
    </w:p>
    <w:p w:rsidR="00A5619F" w:rsidRPr="006723C5" w:rsidRDefault="00A5619F" w:rsidP="00A5619F">
      <w:pPr>
        <w:pStyle w:val="Odstavekseznama1"/>
        <w:numPr>
          <w:ilvl w:val="0"/>
          <w:numId w:val="1"/>
        </w:numPr>
        <w:jc w:val="both"/>
        <w:rPr>
          <w:rFonts w:ascii="Arial" w:hAnsi="Arial" w:cs="Arial"/>
        </w:rPr>
      </w:pPr>
      <w:r w:rsidRPr="006723C5">
        <w:rPr>
          <w:rFonts w:ascii="Arial" w:hAnsi="Arial" w:cs="Arial"/>
        </w:rPr>
        <w:t>narišite ali naredite kolaž (na plakat, risalni list)</w:t>
      </w:r>
    </w:p>
    <w:p w:rsidR="00A5619F" w:rsidRDefault="00A5619F" w:rsidP="00A5619F">
      <w:pPr>
        <w:pStyle w:val="Odstavekseznama1"/>
        <w:numPr>
          <w:ilvl w:val="0"/>
          <w:numId w:val="1"/>
        </w:numPr>
        <w:jc w:val="both"/>
        <w:rPr>
          <w:rFonts w:ascii="Arial" w:hAnsi="Arial" w:cs="Arial"/>
        </w:rPr>
      </w:pPr>
      <w:r w:rsidRPr="006723C5">
        <w:rPr>
          <w:rFonts w:ascii="Arial" w:hAnsi="Arial" w:cs="Arial"/>
        </w:rPr>
        <w:t>napišite in predstavite pesem, igrico, skeč</w:t>
      </w:r>
    </w:p>
    <w:p w:rsidR="0022118A" w:rsidRPr="006723C5" w:rsidRDefault="0022118A" w:rsidP="00A5619F">
      <w:pPr>
        <w:pStyle w:val="Odstavekseznama1"/>
        <w:numPr>
          <w:ilvl w:val="0"/>
          <w:numId w:val="1"/>
        </w:numPr>
        <w:jc w:val="both"/>
        <w:rPr>
          <w:rFonts w:ascii="Arial" w:hAnsi="Arial" w:cs="Arial"/>
        </w:rPr>
      </w:pPr>
      <w:r>
        <w:rPr>
          <w:rFonts w:ascii="Arial" w:hAnsi="Arial" w:cs="Arial"/>
        </w:rPr>
        <w:t>izdelajte kviz (priloga)</w:t>
      </w:r>
    </w:p>
    <w:p w:rsidR="00A5619F" w:rsidRPr="006723C5" w:rsidRDefault="00A5619F" w:rsidP="00A5619F">
      <w:pPr>
        <w:pStyle w:val="Odstavekseznama1"/>
        <w:numPr>
          <w:ilvl w:val="0"/>
          <w:numId w:val="1"/>
        </w:numPr>
        <w:jc w:val="both"/>
        <w:rPr>
          <w:rFonts w:ascii="Arial" w:hAnsi="Arial" w:cs="Arial"/>
        </w:rPr>
      </w:pPr>
      <w:r w:rsidRPr="006723C5">
        <w:rPr>
          <w:rFonts w:ascii="Arial" w:hAnsi="Arial" w:cs="Arial"/>
        </w:rPr>
        <w:t>lahko kombinirate različne tehnike in pristope</w:t>
      </w:r>
    </w:p>
    <w:p w:rsidR="00A5619F" w:rsidRDefault="00A5619F" w:rsidP="00A5619F">
      <w:pPr>
        <w:jc w:val="both"/>
        <w:rPr>
          <w:rFonts w:ascii="Arial" w:hAnsi="Arial" w:cs="Arial"/>
        </w:rPr>
      </w:pPr>
      <w:r w:rsidRPr="006723C5">
        <w:rPr>
          <w:rFonts w:ascii="Arial" w:hAnsi="Arial" w:cs="Arial"/>
        </w:rPr>
        <w:t xml:space="preserve">V modelih oz. maketah ne uporabljajte pravih (živih ali mrtvih) živali ali rastlin, lahko pa jih naredite in vstavite v vaše modele. </w:t>
      </w:r>
    </w:p>
    <w:p w:rsidR="0022118A" w:rsidRDefault="0022118A" w:rsidP="006723C5">
      <w:pPr>
        <w:pStyle w:val="1naslov"/>
        <w:rPr>
          <w:rFonts w:ascii="Arial" w:hAnsi="Arial" w:cs="Arial"/>
        </w:rPr>
      </w:pPr>
      <w:bookmarkStart w:id="2" w:name="_Toc317072659"/>
    </w:p>
    <w:p w:rsidR="006723C5" w:rsidRPr="006F6216" w:rsidRDefault="006723C5" w:rsidP="0022118A">
      <w:pPr>
        <w:pStyle w:val="1naslov"/>
        <w:rPr>
          <w:rFonts w:ascii="Arial" w:hAnsi="Arial" w:cs="Arial"/>
          <w:sz w:val="22"/>
        </w:rPr>
      </w:pPr>
      <w:r w:rsidRPr="006F6216">
        <w:rPr>
          <w:rFonts w:ascii="Arial" w:hAnsi="Arial" w:cs="Arial"/>
          <w:sz w:val="22"/>
        </w:rPr>
        <w:t>Priloga 1 - Osnovne informacije o vodnih ekosistemih</w:t>
      </w:r>
      <w:bookmarkEnd w:id="2"/>
    </w:p>
    <w:p w:rsidR="006723C5" w:rsidRPr="006723C5" w:rsidRDefault="006723C5" w:rsidP="006723C5">
      <w:pPr>
        <w:jc w:val="both"/>
        <w:rPr>
          <w:rFonts w:ascii="Arial" w:hAnsi="Arial" w:cs="Arial"/>
        </w:rPr>
      </w:pPr>
      <w:r w:rsidRPr="006723C5">
        <w:rPr>
          <w:rFonts w:ascii="Arial" w:hAnsi="Arial" w:cs="Arial"/>
        </w:rPr>
        <w:t xml:space="preserve">Vodne ekosisteme sistemsko ureja </w:t>
      </w:r>
      <w:proofErr w:type="spellStart"/>
      <w:r w:rsidRPr="006723C5">
        <w:rPr>
          <w:rFonts w:ascii="Arial" w:hAnsi="Arial" w:cs="Arial"/>
        </w:rPr>
        <w:t>Ramsarska</w:t>
      </w:r>
      <w:proofErr w:type="spellEnd"/>
      <w:r w:rsidRPr="006723C5">
        <w:rPr>
          <w:rFonts w:ascii="Arial" w:hAnsi="Arial" w:cs="Arial"/>
        </w:rPr>
        <w:t xml:space="preserve"> konvencija, ki je v slovenski pravni red vključena že vse od notifikacije leta 1992. Na seznam </w:t>
      </w:r>
      <w:proofErr w:type="spellStart"/>
      <w:r w:rsidRPr="006723C5">
        <w:rPr>
          <w:rFonts w:ascii="Arial" w:hAnsi="Arial" w:cs="Arial"/>
        </w:rPr>
        <w:t>ramsarskih</w:t>
      </w:r>
      <w:proofErr w:type="spellEnd"/>
      <w:r w:rsidRPr="006723C5">
        <w:rPr>
          <w:rFonts w:ascii="Arial" w:hAnsi="Arial" w:cs="Arial"/>
        </w:rPr>
        <w:t xml:space="preserve"> </w:t>
      </w:r>
      <w:proofErr w:type="spellStart"/>
      <w:r w:rsidRPr="006723C5">
        <w:rPr>
          <w:rFonts w:ascii="Arial" w:hAnsi="Arial" w:cs="Arial"/>
        </w:rPr>
        <w:t>lokalitet</w:t>
      </w:r>
      <w:proofErr w:type="spellEnd"/>
      <w:r w:rsidRPr="006723C5">
        <w:rPr>
          <w:rFonts w:ascii="Arial" w:hAnsi="Arial" w:cs="Arial"/>
        </w:rPr>
        <w:t xml:space="preserve"> so iz Slovenije uvrščene Sečoveljske soline, Škocjanske jame in Cerkniško jezero, na uvrstitev je predlaganih še 8 lokacij.</w:t>
      </w:r>
    </w:p>
    <w:p w:rsidR="006723C5" w:rsidRPr="006723C5" w:rsidRDefault="006723C5" w:rsidP="006723C5">
      <w:pPr>
        <w:jc w:val="both"/>
        <w:rPr>
          <w:rFonts w:ascii="Arial" w:hAnsi="Arial" w:cs="Arial"/>
        </w:rPr>
      </w:pPr>
      <w:r w:rsidRPr="006723C5">
        <w:rPr>
          <w:rFonts w:ascii="Arial" w:hAnsi="Arial" w:cs="Arial"/>
        </w:rPr>
        <w:t>Konvencija definira mokrišča kot območja močvirij, nizkih barij, šotišč ali vode, naravnega ali umetnega nastanka, stalna ali občasna, s tekočo ali stoječo vodo, ki je sladka, brakična ali slana, vključno z območji morske vode, katere globina med oseko ne preseže šest metrov. Zraven so všteta tudi obrežna območja ob rekah in morjih ter podzemni habitati. Več v Preglednici 1.</w:t>
      </w:r>
    </w:p>
    <w:p w:rsidR="006723C5" w:rsidRPr="006723C5" w:rsidRDefault="006723C5" w:rsidP="006723C5">
      <w:pPr>
        <w:jc w:val="both"/>
        <w:rPr>
          <w:rFonts w:ascii="Arial" w:hAnsi="Arial" w:cs="Arial"/>
        </w:rPr>
      </w:pPr>
      <w:r w:rsidRPr="006723C5">
        <w:rPr>
          <w:rFonts w:ascii="Arial" w:hAnsi="Arial" w:cs="Arial"/>
        </w:rPr>
        <w:t xml:space="preserve">Mokrišča oz. vodni ekosistemi so nepogrešljivi pri kroženju vode v naravi, blaženju klime in vremenskih pojavov ter vplivu visokih voda na naravno in kulturno krajino. Predstavljajo vir pitne vode in hrane, omogočajo rekreacijo in kmetijstvo, ter imajo pomembno mesto v zgodovini človeštva. Delujejo tudi kot naravne čistilne naprave in predstavljajo pomemben vir surovin in zdravil. So območja z veliko biološko pestrostjo, saj so trajni ali občasni </w:t>
      </w:r>
      <w:r w:rsidRPr="006723C5">
        <w:rPr>
          <w:rFonts w:ascii="Arial" w:hAnsi="Arial" w:cs="Arial"/>
        </w:rPr>
        <w:lastRenderedPageBreak/>
        <w:t>življenjski prostor velikemu številu redkih in ogroženih rastlinskih in živalskih vrst. Ne pozabimo na estetsko in izobraževalno funkcijo mokrišč!</w:t>
      </w:r>
    </w:p>
    <w:p w:rsidR="006723C5" w:rsidRPr="006723C5" w:rsidRDefault="006723C5" w:rsidP="006723C5">
      <w:pPr>
        <w:jc w:val="both"/>
        <w:rPr>
          <w:rFonts w:ascii="Arial" w:hAnsi="Arial" w:cs="Arial"/>
        </w:rPr>
      </w:pPr>
      <w:r w:rsidRPr="006723C5">
        <w:rPr>
          <w:rFonts w:ascii="Arial" w:hAnsi="Arial" w:cs="Arial"/>
        </w:rPr>
        <w:t>Mnogokrat se o vodnih ekosistemih v urbani krajini govori kot o ničvrednih zamočvirjenih površinah, od katerih nimamo neposrednih koristi. Na njih vršimo velike pritiske, kot na primer:</w:t>
      </w:r>
    </w:p>
    <w:p w:rsidR="006723C5" w:rsidRPr="006723C5" w:rsidRDefault="006723C5" w:rsidP="006723C5">
      <w:pPr>
        <w:pStyle w:val="Odstavekseznama1"/>
        <w:numPr>
          <w:ilvl w:val="0"/>
          <w:numId w:val="3"/>
        </w:numPr>
        <w:jc w:val="both"/>
        <w:rPr>
          <w:rFonts w:ascii="Arial" w:hAnsi="Arial" w:cs="Arial"/>
        </w:rPr>
      </w:pPr>
      <w:r w:rsidRPr="006723C5">
        <w:rPr>
          <w:rFonts w:ascii="Arial" w:hAnsi="Arial" w:cs="Arial"/>
        </w:rPr>
        <w:t xml:space="preserve">izsuševanje za intenziviranje kmetijstva, </w:t>
      </w:r>
    </w:p>
    <w:p w:rsidR="006723C5" w:rsidRPr="006723C5" w:rsidRDefault="006723C5" w:rsidP="006723C5">
      <w:pPr>
        <w:pStyle w:val="Odstavekseznama1"/>
        <w:numPr>
          <w:ilvl w:val="0"/>
          <w:numId w:val="3"/>
        </w:numPr>
        <w:jc w:val="both"/>
        <w:rPr>
          <w:rFonts w:ascii="Arial" w:hAnsi="Arial" w:cs="Arial"/>
        </w:rPr>
      </w:pPr>
      <w:r w:rsidRPr="006723C5">
        <w:rPr>
          <w:rFonts w:ascii="Arial" w:hAnsi="Arial" w:cs="Arial"/>
        </w:rPr>
        <w:t xml:space="preserve">gradnja novih industrijskih ali stanovanjskih območij, </w:t>
      </w:r>
    </w:p>
    <w:p w:rsidR="006723C5" w:rsidRPr="006723C5" w:rsidRDefault="006723C5" w:rsidP="006723C5">
      <w:pPr>
        <w:pStyle w:val="Odstavekseznama1"/>
        <w:numPr>
          <w:ilvl w:val="0"/>
          <w:numId w:val="3"/>
        </w:numPr>
        <w:jc w:val="both"/>
        <w:rPr>
          <w:rFonts w:ascii="Arial" w:hAnsi="Arial" w:cs="Arial"/>
        </w:rPr>
      </w:pPr>
      <w:r w:rsidRPr="006723C5">
        <w:rPr>
          <w:rFonts w:ascii="Arial" w:hAnsi="Arial" w:cs="Arial"/>
        </w:rPr>
        <w:t xml:space="preserve">gradnja prometnic, </w:t>
      </w:r>
    </w:p>
    <w:p w:rsidR="006723C5" w:rsidRPr="006723C5" w:rsidRDefault="006723C5" w:rsidP="006723C5">
      <w:pPr>
        <w:pStyle w:val="Odstavekseznama1"/>
        <w:numPr>
          <w:ilvl w:val="0"/>
          <w:numId w:val="3"/>
        </w:numPr>
        <w:jc w:val="both"/>
        <w:rPr>
          <w:rFonts w:ascii="Arial" w:hAnsi="Arial" w:cs="Arial"/>
        </w:rPr>
      </w:pPr>
      <w:r w:rsidRPr="006723C5">
        <w:rPr>
          <w:rFonts w:ascii="Arial" w:hAnsi="Arial" w:cs="Arial"/>
        </w:rPr>
        <w:t xml:space="preserve">kanalizacija vodotokov, </w:t>
      </w:r>
    </w:p>
    <w:p w:rsidR="006723C5" w:rsidRPr="006723C5" w:rsidRDefault="006723C5" w:rsidP="006723C5">
      <w:pPr>
        <w:pStyle w:val="Odstavekseznama1"/>
        <w:numPr>
          <w:ilvl w:val="0"/>
          <w:numId w:val="3"/>
        </w:numPr>
        <w:jc w:val="both"/>
        <w:rPr>
          <w:rFonts w:ascii="Arial" w:hAnsi="Arial" w:cs="Arial"/>
        </w:rPr>
      </w:pPr>
      <w:r w:rsidRPr="006723C5">
        <w:rPr>
          <w:rFonts w:ascii="Arial" w:hAnsi="Arial" w:cs="Arial"/>
        </w:rPr>
        <w:t xml:space="preserve">onesnaževanje ipd. </w:t>
      </w:r>
    </w:p>
    <w:p w:rsidR="006723C5" w:rsidRDefault="006723C5" w:rsidP="00A52ACB">
      <w:pPr>
        <w:jc w:val="both"/>
        <w:rPr>
          <w:rFonts w:ascii="Arial" w:hAnsi="Arial" w:cs="Arial"/>
        </w:rPr>
      </w:pPr>
      <w:r w:rsidRPr="006723C5">
        <w:rPr>
          <w:rFonts w:ascii="Arial" w:hAnsi="Arial" w:cs="Arial"/>
        </w:rPr>
        <w:t>V Sloveniji je v obdobju 1952 - 1990 izginilo 40 % mokrišč. Koliko vrst smo pri tem izgubili, še ne vemo oz. se pomembnosti podatka ne zavedamo. Kakšen vpliv pa smo s tem naredili na našo pitno vodo, se bomo zavedli šele, ko nam jo bo začelo primanjkovati.</w:t>
      </w:r>
    </w:p>
    <w:p w:rsidR="00A52ACB" w:rsidRPr="006723C5" w:rsidRDefault="00A52ACB" w:rsidP="00A52ACB">
      <w:pPr>
        <w:jc w:val="both"/>
        <w:rPr>
          <w:rFonts w:ascii="Arial" w:hAnsi="Arial" w:cs="Arial"/>
        </w:rPr>
      </w:pPr>
    </w:p>
    <w:p w:rsidR="006723C5" w:rsidRPr="006723C5" w:rsidRDefault="006723C5" w:rsidP="006723C5">
      <w:pPr>
        <w:rPr>
          <w:rFonts w:ascii="Arial" w:hAnsi="Arial" w:cs="Arial"/>
        </w:rPr>
      </w:pPr>
      <w:r w:rsidRPr="006723C5">
        <w:rPr>
          <w:rFonts w:ascii="Arial" w:hAnsi="Arial" w:cs="Arial"/>
        </w:rPr>
        <w:t>Več o pomenu mokrišč najdete v naslednji literaturi:</w:t>
      </w:r>
    </w:p>
    <w:p w:rsidR="006723C5" w:rsidRPr="006723C5" w:rsidRDefault="006F6216" w:rsidP="006723C5">
      <w:pPr>
        <w:rPr>
          <w:rFonts w:ascii="Arial" w:hAnsi="Arial" w:cs="Arial"/>
        </w:rPr>
      </w:pPr>
      <w:hyperlink r:id="rId8" w:history="1">
        <w:r w:rsidR="006723C5" w:rsidRPr="006723C5">
          <w:rPr>
            <w:rStyle w:val="Hiperpovezava"/>
            <w:rFonts w:ascii="Arial" w:hAnsi="Arial" w:cs="Arial"/>
          </w:rPr>
          <w:t>http://www.arso.gov.si/vode/publikacije%20in%20poro%C4%8Dila/Vodno_bogastvo_4mokrisca.pdf</w:t>
        </w:r>
      </w:hyperlink>
      <w:r w:rsidR="006723C5" w:rsidRPr="006723C5">
        <w:rPr>
          <w:rFonts w:ascii="Arial" w:hAnsi="Arial" w:cs="Arial"/>
        </w:rPr>
        <w:t xml:space="preserve"> </w:t>
      </w:r>
    </w:p>
    <w:p w:rsidR="006723C5" w:rsidRPr="006723C5" w:rsidRDefault="006F6216" w:rsidP="006723C5">
      <w:pPr>
        <w:rPr>
          <w:rFonts w:ascii="Arial" w:hAnsi="Arial" w:cs="Arial"/>
        </w:rPr>
      </w:pPr>
      <w:hyperlink r:id="rId9" w:history="1">
        <w:r w:rsidR="006723C5" w:rsidRPr="006723C5">
          <w:rPr>
            <w:rStyle w:val="Hiperpovezava"/>
            <w:rFonts w:ascii="Arial" w:hAnsi="Arial" w:cs="Arial"/>
          </w:rPr>
          <w:t>http://ramsar.si</w:t>
        </w:r>
      </w:hyperlink>
    </w:p>
    <w:p w:rsidR="006723C5" w:rsidRPr="006723C5" w:rsidRDefault="006723C5" w:rsidP="006723C5">
      <w:pPr>
        <w:rPr>
          <w:rFonts w:ascii="Arial" w:hAnsi="Arial" w:cs="Arial"/>
        </w:rPr>
      </w:pPr>
      <w:r w:rsidRPr="006723C5">
        <w:rPr>
          <w:rFonts w:ascii="Arial" w:hAnsi="Arial" w:cs="Arial"/>
        </w:rPr>
        <w:t xml:space="preserve">Sovinc, A. (ur.). </w:t>
      </w:r>
      <w:proofErr w:type="spellStart"/>
      <w:r w:rsidRPr="006723C5">
        <w:rPr>
          <w:rFonts w:ascii="Arial" w:hAnsi="Arial" w:cs="Arial"/>
        </w:rPr>
        <w:t>Ramsarska</w:t>
      </w:r>
      <w:proofErr w:type="spellEnd"/>
      <w:r w:rsidRPr="006723C5">
        <w:rPr>
          <w:rFonts w:ascii="Arial" w:hAnsi="Arial" w:cs="Arial"/>
        </w:rPr>
        <w:t xml:space="preserve"> konvencija in slovenska mokrišča. Ljubljana: Nacionalni odbor RS za </w:t>
      </w:r>
      <w:proofErr w:type="spellStart"/>
      <w:r w:rsidRPr="006723C5">
        <w:rPr>
          <w:rFonts w:ascii="Arial" w:hAnsi="Arial" w:cs="Arial"/>
        </w:rPr>
        <w:t>Ramsarsko</w:t>
      </w:r>
      <w:proofErr w:type="spellEnd"/>
      <w:r w:rsidRPr="006723C5">
        <w:rPr>
          <w:rFonts w:ascii="Arial" w:hAnsi="Arial" w:cs="Arial"/>
        </w:rPr>
        <w:t xml:space="preserve"> konvencijo, 1999</w:t>
      </w:r>
    </w:p>
    <w:p w:rsidR="006723C5" w:rsidRPr="006723C5" w:rsidRDefault="006723C5" w:rsidP="006723C5">
      <w:pPr>
        <w:rPr>
          <w:rFonts w:ascii="Arial" w:hAnsi="Arial" w:cs="Arial"/>
        </w:rPr>
      </w:pPr>
      <w:r w:rsidRPr="006723C5">
        <w:rPr>
          <w:rFonts w:ascii="Arial" w:hAnsi="Arial" w:cs="Arial"/>
        </w:rPr>
        <w:br w:type="page"/>
      </w:r>
    </w:p>
    <w:p w:rsidR="006723C5" w:rsidRPr="006723C5" w:rsidRDefault="006723C5" w:rsidP="006723C5">
      <w:pPr>
        <w:jc w:val="both"/>
        <w:rPr>
          <w:rFonts w:ascii="Arial" w:hAnsi="Arial" w:cs="Arial"/>
          <w:b/>
          <w:sz w:val="18"/>
        </w:rPr>
      </w:pPr>
      <w:r w:rsidRPr="006723C5">
        <w:rPr>
          <w:rFonts w:ascii="Arial" w:hAnsi="Arial" w:cs="Arial"/>
          <w:b/>
          <w:sz w:val="18"/>
        </w:rPr>
        <w:lastRenderedPageBreak/>
        <w:t>Preglednica 1: Seznam mokrišč (neuradni prevodi)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8"/>
        <w:gridCol w:w="3748"/>
        <w:gridCol w:w="4587"/>
      </w:tblGrid>
      <w:tr w:rsidR="006723C5" w:rsidRPr="006723C5" w:rsidTr="00C97617">
        <w:tc>
          <w:tcPr>
            <w:tcW w:w="675" w:type="dxa"/>
            <w:vMerge w:val="restart"/>
            <w:textDirection w:val="btLr"/>
            <w:vAlign w:val="center"/>
          </w:tcPr>
          <w:p w:rsidR="006723C5" w:rsidRPr="006723C5" w:rsidRDefault="006723C5" w:rsidP="00C97617">
            <w:pPr>
              <w:spacing w:after="0" w:line="240" w:lineRule="auto"/>
              <w:ind w:left="113" w:right="113"/>
              <w:jc w:val="center"/>
              <w:rPr>
                <w:rFonts w:ascii="Arial" w:hAnsi="Arial" w:cs="Arial"/>
              </w:rPr>
            </w:pPr>
            <w:r w:rsidRPr="006723C5">
              <w:rPr>
                <w:rFonts w:ascii="Arial" w:hAnsi="Arial" w:cs="Arial"/>
              </w:rPr>
              <w:t>morska in obalna mokrišča</w:t>
            </w:r>
          </w:p>
        </w:tc>
        <w:tc>
          <w:tcPr>
            <w:tcW w:w="3828" w:type="dxa"/>
          </w:tcPr>
          <w:p w:rsidR="006723C5" w:rsidRPr="006723C5" w:rsidRDefault="006723C5" w:rsidP="00C97617">
            <w:pPr>
              <w:spacing w:after="0" w:line="240" w:lineRule="auto"/>
              <w:jc w:val="both"/>
              <w:rPr>
                <w:rFonts w:ascii="Arial" w:hAnsi="Arial" w:cs="Arial"/>
              </w:rPr>
            </w:pPr>
            <w:r w:rsidRPr="006723C5">
              <w:rPr>
                <w:rFonts w:ascii="Arial" w:hAnsi="Arial" w:cs="Arial"/>
              </w:rPr>
              <w:t xml:space="preserve">območja s plitvim morjem </w:t>
            </w:r>
          </w:p>
        </w:tc>
        <w:tc>
          <w:tcPr>
            <w:tcW w:w="4709" w:type="dxa"/>
          </w:tcPr>
          <w:p w:rsidR="006723C5" w:rsidRPr="006723C5" w:rsidRDefault="006723C5" w:rsidP="00C97617">
            <w:pPr>
              <w:spacing w:after="0" w:line="240" w:lineRule="auto"/>
              <w:jc w:val="both"/>
              <w:rPr>
                <w:rFonts w:ascii="Arial" w:hAnsi="Arial" w:cs="Arial"/>
              </w:rPr>
            </w:pPr>
            <w:r w:rsidRPr="006723C5">
              <w:rPr>
                <w:rFonts w:ascii="Arial" w:hAnsi="Arial" w:cs="Arial"/>
              </w:rPr>
              <w:t>morske obale</w:t>
            </w:r>
          </w:p>
        </w:tc>
      </w:tr>
      <w:tr w:rsidR="006723C5" w:rsidRPr="006723C5" w:rsidTr="00C97617">
        <w:tc>
          <w:tcPr>
            <w:tcW w:w="675" w:type="dxa"/>
            <w:vMerge/>
            <w:vAlign w:val="center"/>
          </w:tcPr>
          <w:p w:rsidR="006723C5" w:rsidRPr="006723C5" w:rsidRDefault="006723C5" w:rsidP="00C97617">
            <w:pPr>
              <w:spacing w:after="0" w:line="240" w:lineRule="auto"/>
              <w:jc w:val="center"/>
              <w:rPr>
                <w:rFonts w:ascii="Arial" w:hAnsi="Arial" w:cs="Arial"/>
              </w:rPr>
            </w:pPr>
          </w:p>
        </w:tc>
        <w:tc>
          <w:tcPr>
            <w:tcW w:w="3828" w:type="dxa"/>
          </w:tcPr>
          <w:p w:rsidR="006723C5" w:rsidRPr="006723C5" w:rsidRDefault="006723C5" w:rsidP="00C97617">
            <w:pPr>
              <w:spacing w:after="0" w:line="240" w:lineRule="auto"/>
              <w:jc w:val="both"/>
              <w:rPr>
                <w:rFonts w:ascii="Arial" w:hAnsi="Arial" w:cs="Arial"/>
              </w:rPr>
            </w:pPr>
            <w:r w:rsidRPr="006723C5">
              <w:rPr>
                <w:rFonts w:ascii="Arial" w:hAnsi="Arial" w:cs="Arial"/>
              </w:rPr>
              <w:t>morski travniki</w:t>
            </w:r>
          </w:p>
        </w:tc>
        <w:tc>
          <w:tcPr>
            <w:tcW w:w="4709" w:type="dxa"/>
          </w:tcPr>
          <w:p w:rsidR="006723C5" w:rsidRPr="006723C5" w:rsidRDefault="006723C5" w:rsidP="00C97617">
            <w:pPr>
              <w:spacing w:after="0" w:line="240" w:lineRule="auto"/>
              <w:jc w:val="both"/>
              <w:rPr>
                <w:rFonts w:ascii="Arial" w:hAnsi="Arial" w:cs="Arial"/>
              </w:rPr>
            </w:pPr>
          </w:p>
        </w:tc>
      </w:tr>
      <w:tr w:rsidR="006723C5" w:rsidRPr="006723C5" w:rsidTr="00C97617">
        <w:tc>
          <w:tcPr>
            <w:tcW w:w="675" w:type="dxa"/>
            <w:vMerge/>
            <w:vAlign w:val="center"/>
          </w:tcPr>
          <w:p w:rsidR="006723C5" w:rsidRPr="006723C5" w:rsidRDefault="006723C5" w:rsidP="00C97617">
            <w:pPr>
              <w:spacing w:after="0" w:line="240" w:lineRule="auto"/>
              <w:jc w:val="center"/>
              <w:rPr>
                <w:rFonts w:ascii="Arial" w:hAnsi="Arial" w:cs="Arial"/>
              </w:rPr>
            </w:pPr>
          </w:p>
        </w:tc>
        <w:tc>
          <w:tcPr>
            <w:tcW w:w="3828" w:type="dxa"/>
          </w:tcPr>
          <w:p w:rsidR="006723C5" w:rsidRPr="006723C5" w:rsidRDefault="006723C5" w:rsidP="00C97617">
            <w:pPr>
              <w:spacing w:after="0" w:line="240" w:lineRule="auto"/>
              <w:jc w:val="both"/>
              <w:rPr>
                <w:rFonts w:ascii="Arial" w:hAnsi="Arial" w:cs="Arial"/>
              </w:rPr>
            </w:pPr>
            <w:r w:rsidRPr="006723C5">
              <w:rPr>
                <w:rFonts w:ascii="Arial" w:hAnsi="Arial" w:cs="Arial"/>
              </w:rPr>
              <w:t>koralni grebeni</w:t>
            </w:r>
          </w:p>
        </w:tc>
        <w:tc>
          <w:tcPr>
            <w:tcW w:w="4709" w:type="dxa"/>
          </w:tcPr>
          <w:p w:rsidR="006723C5" w:rsidRPr="006723C5" w:rsidRDefault="006723C5" w:rsidP="00C97617">
            <w:pPr>
              <w:spacing w:after="0" w:line="240" w:lineRule="auto"/>
              <w:jc w:val="both"/>
              <w:rPr>
                <w:rFonts w:ascii="Arial" w:hAnsi="Arial" w:cs="Arial"/>
              </w:rPr>
            </w:pPr>
          </w:p>
        </w:tc>
      </w:tr>
      <w:tr w:rsidR="006723C5" w:rsidRPr="006723C5" w:rsidTr="00C97617">
        <w:tc>
          <w:tcPr>
            <w:tcW w:w="675" w:type="dxa"/>
            <w:vMerge/>
            <w:vAlign w:val="center"/>
          </w:tcPr>
          <w:p w:rsidR="006723C5" w:rsidRPr="006723C5" w:rsidRDefault="006723C5" w:rsidP="00C97617">
            <w:pPr>
              <w:spacing w:after="0" w:line="240" w:lineRule="auto"/>
              <w:jc w:val="center"/>
              <w:rPr>
                <w:rFonts w:ascii="Arial" w:hAnsi="Arial" w:cs="Arial"/>
              </w:rPr>
            </w:pPr>
          </w:p>
        </w:tc>
        <w:tc>
          <w:tcPr>
            <w:tcW w:w="3828" w:type="dxa"/>
          </w:tcPr>
          <w:p w:rsidR="006723C5" w:rsidRPr="006723C5" w:rsidRDefault="006723C5" w:rsidP="00C97617">
            <w:pPr>
              <w:spacing w:after="0" w:line="240" w:lineRule="auto"/>
              <w:jc w:val="both"/>
              <w:rPr>
                <w:rFonts w:ascii="Arial" w:hAnsi="Arial" w:cs="Arial"/>
              </w:rPr>
            </w:pPr>
            <w:r w:rsidRPr="006723C5">
              <w:rPr>
                <w:rFonts w:ascii="Arial" w:hAnsi="Arial" w:cs="Arial"/>
              </w:rPr>
              <w:t>skalne obale in morske čeri</w:t>
            </w:r>
          </w:p>
        </w:tc>
        <w:tc>
          <w:tcPr>
            <w:tcW w:w="4709" w:type="dxa"/>
          </w:tcPr>
          <w:p w:rsidR="006723C5" w:rsidRPr="006723C5" w:rsidRDefault="006723C5" w:rsidP="00C97617">
            <w:pPr>
              <w:spacing w:after="0" w:line="240" w:lineRule="auto"/>
              <w:jc w:val="both"/>
              <w:rPr>
                <w:rFonts w:ascii="Arial" w:hAnsi="Arial" w:cs="Arial"/>
              </w:rPr>
            </w:pPr>
          </w:p>
        </w:tc>
      </w:tr>
      <w:tr w:rsidR="006723C5" w:rsidRPr="006723C5" w:rsidTr="00C97617">
        <w:tc>
          <w:tcPr>
            <w:tcW w:w="675" w:type="dxa"/>
            <w:vMerge/>
            <w:vAlign w:val="center"/>
          </w:tcPr>
          <w:p w:rsidR="006723C5" w:rsidRPr="006723C5" w:rsidRDefault="006723C5" w:rsidP="00C97617">
            <w:pPr>
              <w:spacing w:after="0" w:line="240" w:lineRule="auto"/>
              <w:jc w:val="center"/>
              <w:rPr>
                <w:rFonts w:ascii="Arial" w:hAnsi="Arial" w:cs="Arial"/>
              </w:rPr>
            </w:pPr>
          </w:p>
        </w:tc>
        <w:tc>
          <w:tcPr>
            <w:tcW w:w="3828" w:type="dxa"/>
          </w:tcPr>
          <w:p w:rsidR="006723C5" w:rsidRPr="006723C5" w:rsidRDefault="006723C5" w:rsidP="00C97617">
            <w:pPr>
              <w:spacing w:after="0" w:line="240" w:lineRule="auto"/>
              <w:jc w:val="both"/>
              <w:rPr>
                <w:rFonts w:ascii="Arial" w:hAnsi="Arial" w:cs="Arial"/>
              </w:rPr>
            </w:pPr>
            <w:r w:rsidRPr="006723C5">
              <w:rPr>
                <w:rFonts w:ascii="Arial" w:hAnsi="Arial" w:cs="Arial"/>
              </w:rPr>
              <w:t>kamnite in peščene obale</w:t>
            </w:r>
          </w:p>
        </w:tc>
        <w:tc>
          <w:tcPr>
            <w:tcW w:w="4709" w:type="dxa"/>
          </w:tcPr>
          <w:p w:rsidR="006723C5" w:rsidRPr="006723C5" w:rsidRDefault="006723C5" w:rsidP="00C97617">
            <w:pPr>
              <w:spacing w:after="0" w:line="240" w:lineRule="auto"/>
              <w:jc w:val="both"/>
              <w:rPr>
                <w:rFonts w:ascii="Arial" w:hAnsi="Arial" w:cs="Arial"/>
              </w:rPr>
            </w:pPr>
          </w:p>
        </w:tc>
      </w:tr>
      <w:tr w:rsidR="006723C5" w:rsidRPr="006723C5" w:rsidTr="00C97617">
        <w:tc>
          <w:tcPr>
            <w:tcW w:w="675" w:type="dxa"/>
            <w:vMerge/>
            <w:vAlign w:val="center"/>
          </w:tcPr>
          <w:p w:rsidR="006723C5" w:rsidRPr="006723C5" w:rsidRDefault="006723C5" w:rsidP="00C97617">
            <w:pPr>
              <w:spacing w:after="0" w:line="240" w:lineRule="auto"/>
              <w:jc w:val="center"/>
              <w:rPr>
                <w:rFonts w:ascii="Arial" w:hAnsi="Arial" w:cs="Arial"/>
              </w:rPr>
            </w:pPr>
          </w:p>
        </w:tc>
        <w:tc>
          <w:tcPr>
            <w:tcW w:w="3828" w:type="dxa"/>
          </w:tcPr>
          <w:p w:rsidR="006723C5" w:rsidRPr="006723C5" w:rsidRDefault="006723C5" w:rsidP="00C97617">
            <w:pPr>
              <w:spacing w:after="0" w:line="240" w:lineRule="auto"/>
              <w:jc w:val="both"/>
              <w:rPr>
                <w:rFonts w:ascii="Arial" w:hAnsi="Arial" w:cs="Arial"/>
              </w:rPr>
            </w:pPr>
            <w:r w:rsidRPr="006723C5">
              <w:rPr>
                <w:rFonts w:ascii="Arial" w:hAnsi="Arial" w:cs="Arial"/>
              </w:rPr>
              <w:t>estuariji in delte</w:t>
            </w:r>
          </w:p>
        </w:tc>
        <w:tc>
          <w:tcPr>
            <w:tcW w:w="4709" w:type="dxa"/>
          </w:tcPr>
          <w:p w:rsidR="006723C5" w:rsidRPr="006723C5" w:rsidRDefault="006723C5" w:rsidP="00C97617">
            <w:pPr>
              <w:spacing w:after="0" w:line="240" w:lineRule="auto"/>
              <w:jc w:val="both"/>
              <w:rPr>
                <w:rFonts w:ascii="Arial" w:hAnsi="Arial" w:cs="Arial"/>
              </w:rPr>
            </w:pPr>
            <w:r w:rsidRPr="006723C5">
              <w:rPr>
                <w:rFonts w:ascii="Arial" w:hAnsi="Arial" w:cs="Arial"/>
              </w:rPr>
              <w:t>izlivi rek v morje</w:t>
            </w:r>
          </w:p>
        </w:tc>
      </w:tr>
      <w:tr w:rsidR="006723C5" w:rsidRPr="006723C5" w:rsidTr="00C97617">
        <w:tc>
          <w:tcPr>
            <w:tcW w:w="675" w:type="dxa"/>
            <w:vMerge/>
            <w:vAlign w:val="center"/>
          </w:tcPr>
          <w:p w:rsidR="006723C5" w:rsidRPr="006723C5" w:rsidRDefault="006723C5" w:rsidP="00C97617">
            <w:pPr>
              <w:spacing w:after="0" w:line="240" w:lineRule="auto"/>
              <w:jc w:val="center"/>
              <w:rPr>
                <w:rFonts w:ascii="Arial" w:hAnsi="Arial" w:cs="Arial"/>
              </w:rPr>
            </w:pPr>
          </w:p>
        </w:tc>
        <w:tc>
          <w:tcPr>
            <w:tcW w:w="3828" w:type="dxa"/>
          </w:tcPr>
          <w:p w:rsidR="006723C5" w:rsidRPr="006723C5" w:rsidRDefault="006723C5" w:rsidP="00C97617">
            <w:pPr>
              <w:spacing w:after="0" w:line="240" w:lineRule="auto"/>
              <w:jc w:val="both"/>
              <w:rPr>
                <w:rFonts w:ascii="Arial" w:hAnsi="Arial" w:cs="Arial"/>
              </w:rPr>
            </w:pPr>
            <w:r w:rsidRPr="006723C5">
              <w:rPr>
                <w:rFonts w:ascii="Arial" w:hAnsi="Arial" w:cs="Arial"/>
              </w:rPr>
              <w:t>bibavični pas</w:t>
            </w:r>
          </w:p>
        </w:tc>
        <w:tc>
          <w:tcPr>
            <w:tcW w:w="4709" w:type="dxa"/>
          </w:tcPr>
          <w:p w:rsidR="006723C5" w:rsidRPr="006723C5" w:rsidRDefault="006723C5" w:rsidP="00C97617">
            <w:pPr>
              <w:spacing w:after="0" w:line="240" w:lineRule="auto"/>
              <w:jc w:val="both"/>
              <w:rPr>
                <w:rFonts w:ascii="Arial" w:hAnsi="Arial" w:cs="Arial"/>
              </w:rPr>
            </w:pPr>
          </w:p>
        </w:tc>
      </w:tr>
      <w:tr w:rsidR="006723C5" w:rsidRPr="006723C5" w:rsidTr="00C97617">
        <w:tc>
          <w:tcPr>
            <w:tcW w:w="675" w:type="dxa"/>
            <w:vMerge/>
            <w:vAlign w:val="center"/>
          </w:tcPr>
          <w:p w:rsidR="006723C5" w:rsidRPr="006723C5" w:rsidRDefault="006723C5" w:rsidP="00C97617">
            <w:pPr>
              <w:spacing w:after="0" w:line="240" w:lineRule="auto"/>
              <w:jc w:val="center"/>
              <w:rPr>
                <w:rFonts w:ascii="Arial" w:hAnsi="Arial" w:cs="Arial"/>
              </w:rPr>
            </w:pPr>
          </w:p>
        </w:tc>
        <w:tc>
          <w:tcPr>
            <w:tcW w:w="3828" w:type="dxa"/>
          </w:tcPr>
          <w:p w:rsidR="006723C5" w:rsidRPr="006723C5" w:rsidRDefault="006723C5" w:rsidP="00C97617">
            <w:pPr>
              <w:spacing w:after="0" w:line="240" w:lineRule="auto"/>
              <w:jc w:val="both"/>
              <w:rPr>
                <w:rFonts w:ascii="Arial" w:hAnsi="Arial" w:cs="Arial"/>
              </w:rPr>
            </w:pPr>
            <w:r w:rsidRPr="006723C5">
              <w:rPr>
                <w:rFonts w:ascii="Arial" w:hAnsi="Arial" w:cs="Arial"/>
              </w:rPr>
              <w:t>slana močvirja</w:t>
            </w:r>
          </w:p>
        </w:tc>
        <w:tc>
          <w:tcPr>
            <w:tcW w:w="4709" w:type="dxa"/>
          </w:tcPr>
          <w:p w:rsidR="006723C5" w:rsidRPr="006723C5" w:rsidRDefault="006723C5" w:rsidP="00C97617">
            <w:pPr>
              <w:spacing w:after="0" w:line="240" w:lineRule="auto"/>
              <w:jc w:val="both"/>
              <w:rPr>
                <w:rFonts w:ascii="Arial" w:hAnsi="Arial" w:cs="Arial"/>
              </w:rPr>
            </w:pPr>
          </w:p>
        </w:tc>
      </w:tr>
      <w:tr w:rsidR="006723C5" w:rsidRPr="006723C5" w:rsidTr="00C97617">
        <w:tc>
          <w:tcPr>
            <w:tcW w:w="675" w:type="dxa"/>
            <w:vMerge/>
            <w:vAlign w:val="center"/>
          </w:tcPr>
          <w:p w:rsidR="006723C5" w:rsidRPr="006723C5" w:rsidRDefault="006723C5" w:rsidP="00C97617">
            <w:pPr>
              <w:spacing w:after="0" w:line="240" w:lineRule="auto"/>
              <w:jc w:val="center"/>
              <w:rPr>
                <w:rFonts w:ascii="Arial" w:hAnsi="Arial" w:cs="Arial"/>
              </w:rPr>
            </w:pPr>
          </w:p>
        </w:tc>
        <w:tc>
          <w:tcPr>
            <w:tcW w:w="3828" w:type="dxa"/>
          </w:tcPr>
          <w:p w:rsidR="006723C5" w:rsidRPr="006723C5" w:rsidRDefault="006723C5" w:rsidP="00C97617">
            <w:pPr>
              <w:spacing w:after="0" w:line="240" w:lineRule="auto"/>
              <w:jc w:val="both"/>
              <w:rPr>
                <w:rFonts w:ascii="Arial" w:hAnsi="Arial" w:cs="Arial"/>
              </w:rPr>
            </w:pPr>
            <w:r w:rsidRPr="006723C5">
              <w:rPr>
                <w:rFonts w:ascii="Arial" w:hAnsi="Arial" w:cs="Arial"/>
              </w:rPr>
              <w:t>mangrove</w:t>
            </w:r>
          </w:p>
        </w:tc>
        <w:tc>
          <w:tcPr>
            <w:tcW w:w="4709" w:type="dxa"/>
          </w:tcPr>
          <w:p w:rsidR="006723C5" w:rsidRPr="006723C5" w:rsidRDefault="006723C5" w:rsidP="00C97617">
            <w:pPr>
              <w:spacing w:after="0" w:line="240" w:lineRule="auto"/>
              <w:jc w:val="both"/>
              <w:rPr>
                <w:rFonts w:ascii="Arial" w:hAnsi="Arial" w:cs="Arial"/>
              </w:rPr>
            </w:pPr>
          </w:p>
        </w:tc>
      </w:tr>
      <w:tr w:rsidR="006723C5" w:rsidRPr="006723C5" w:rsidTr="00C97617">
        <w:tc>
          <w:tcPr>
            <w:tcW w:w="675" w:type="dxa"/>
            <w:vMerge/>
            <w:vAlign w:val="center"/>
          </w:tcPr>
          <w:p w:rsidR="006723C5" w:rsidRPr="006723C5" w:rsidRDefault="006723C5" w:rsidP="00C97617">
            <w:pPr>
              <w:spacing w:after="0" w:line="240" w:lineRule="auto"/>
              <w:jc w:val="center"/>
              <w:rPr>
                <w:rFonts w:ascii="Arial" w:hAnsi="Arial" w:cs="Arial"/>
              </w:rPr>
            </w:pPr>
          </w:p>
        </w:tc>
        <w:tc>
          <w:tcPr>
            <w:tcW w:w="3828" w:type="dxa"/>
          </w:tcPr>
          <w:p w:rsidR="006723C5" w:rsidRPr="006723C5" w:rsidRDefault="006723C5" w:rsidP="00C97617">
            <w:pPr>
              <w:spacing w:after="0" w:line="240" w:lineRule="auto"/>
              <w:jc w:val="both"/>
              <w:rPr>
                <w:rFonts w:ascii="Arial" w:hAnsi="Arial" w:cs="Arial"/>
              </w:rPr>
            </w:pPr>
            <w:r w:rsidRPr="006723C5">
              <w:rPr>
                <w:rFonts w:ascii="Arial" w:hAnsi="Arial" w:cs="Arial"/>
              </w:rPr>
              <w:t>lagune s slano in polslano vodo</w:t>
            </w:r>
          </w:p>
        </w:tc>
        <w:tc>
          <w:tcPr>
            <w:tcW w:w="4709" w:type="dxa"/>
          </w:tcPr>
          <w:p w:rsidR="006723C5" w:rsidRPr="006723C5" w:rsidRDefault="006723C5" w:rsidP="00C97617">
            <w:pPr>
              <w:spacing w:after="0" w:line="240" w:lineRule="auto"/>
              <w:jc w:val="both"/>
              <w:rPr>
                <w:rFonts w:ascii="Arial" w:hAnsi="Arial" w:cs="Arial"/>
              </w:rPr>
            </w:pPr>
          </w:p>
        </w:tc>
      </w:tr>
      <w:tr w:rsidR="006723C5" w:rsidRPr="006723C5" w:rsidTr="00C97617">
        <w:tc>
          <w:tcPr>
            <w:tcW w:w="675" w:type="dxa"/>
            <w:vMerge/>
            <w:vAlign w:val="center"/>
          </w:tcPr>
          <w:p w:rsidR="006723C5" w:rsidRPr="006723C5" w:rsidRDefault="006723C5" w:rsidP="00C97617">
            <w:pPr>
              <w:spacing w:after="0" w:line="240" w:lineRule="auto"/>
              <w:jc w:val="center"/>
              <w:rPr>
                <w:rFonts w:ascii="Arial" w:hAnsi="Arial" w:cs="Arial"/>
              </w:rPr>
            </w:pPr>
          </w:p>
        </w:tc>
        <w:tc>
          <w:tcPr>
            <w:tcW w:w="3828" w:type="dxa"/>
          </w:tcPr>
          <w:p w:rsidR="006723C5" w:rsidRPr="006723C5" w:rsidRDefault="006723C5" w:rsidP="00C97617">
            <w:pPr>
              <w:spacing w:after="0" w:line="240" w:lineRule="auto"/>
              <w:jc w:val="both"/>
              <w:rPr>
                <w:rFonts w:ascii="Arial" w:hAnsi="Arial" w:cs="Arial"/>
              </w:rPr>
            </w:pPr>
            <w:r w:rsidRPr="006723C5">
              <w:rPr>
                <w:rFonts w:ascii="Arial" w:hAnsi="Arial" w:cs="Arial"/>
              </w:rPr>
              <w:t>sladkovodne lagune v obalnem pasu</w:t>
            </w:r>
          </w:p>
        </w:tc>
        <w:tc>
          <w:tcPr>
            <w:tcW w:w="4709" w:type="dxa"/>
          </w:tcPr>
          <w:p w:rsidR="006723C5" w:rsidRPr="006723C5" w:rsidRDefault="006723C5" w:rsidP="00C97617">
            <w:pPr>
              <w:spacing w:after="0" w:line="240" w:lineRule="auto"/>
              <w:jc w:val="both"/>
              <w:rPr>
                <w:rFonts w:ascii="Arial" w:hAnsi="Arial" w:cs="Arial"/>
              </w:rPr>
            </w:pPr>
          </w:p>
        </w:tc>
      </w:tr>
      <w:tr w:rsidR="006723C5" w:rsidRPr="006723C5" w:rsidTr="00C97617">
        <w:tc>
          <w:tcPr>
            <w:tcW w:w="675" w:type="dxa"/>
            <w:vMerge/>
            <w:vAlign w:val="center"/>
          </w:tcPr>
          <w:p w:rsidR="006723C5" w:rsidRPr="006723C5" w:rsidRDefault="006723C5" w:rsidP="00C97617">
            <w:pPr>
              <w:spacing w:after="0" w:line="240" w:lineRule="auto"/>
              <w:jc w:val="center"/>
              <w:rPr>
                <w:rFonts w:ascii="Arial" w:hAnsi="Arial" w:cs="Arial"/>
              </w:rPr>
            </w:pPr>
          </w:p>
        </w:tc>
        <w:tc>
          <w:tcPr>
            <w:tcW w:w="3828" w:type="dxa"/>
          </w:tcPr>
          <w:p w:rsidR="006723C5" w:rsidRPr="006723C5" w:rsidRDefault="006723C5" w:rsidP="00C97617">
            <w:pPr>
              <w:spacing w:after="0" w:line="240" w:lineRule="auto"/>
              <w:jc w:val="both"/>
              <w:rPr>
                <w:rFonts w:ascii="Arial" w:hAnsi="Arial" w:cs="Arial"/>
              </w:rPr>
            </w:pPr>
            <w:r w:rsidRPr="006723C5">
              <w:rPr>
                <w:rFonts w:ascii="Arial" w:hAnsi="Arial" w:cs="Arial"/>
              </w:rPr>
              <w:t>obalni sistemi povezani s podzemno in/ali kraško vodo</w:t>
            </w:r>
          </w:p>
        </w:tc>
        <w:tc>
          <w:tcPr>
            <w:tcW w:w="4709" w:type="dxa"/>
          </w:tcPr>
          <w:p w:rsidR="006723C5" w:rsidRPr="006723C5" w:rsidRDefault="006723C5" w:rsidP="00C97617">
            <w:pPr>
              <w:spacing w:after="0" w:line="240" w:lineRule="auto"/>
              <w:jc w:val="both"/>
              <w:rPr>
                <w:rFonts w:ascii="Arial" w:hAnsi="Arial" w:cs="Arial"/>
              </w:rPr>
            </w:pPr>
          </w:p>
        </w:tc>
      </w:tr>
      <w:tr w:rsidR="006723C5" w:rsidRPr="006723C5" w:rsidTr="00C97617">
        <w:tc>
          <w:tcPr>
            <w:tcW w:w="675" w:type="dxa"/>
            <w:vMerge w:val="restart"/>
            <w:textDirection w:val="btLr"/>
            <w:vAlign w:val="center"/>
          </w:tcPr>
          <w:p w:rsidR="006723C5" w:rsidRPr="006723C5" w:rsidRDefault="006723C5" w:rsidP="00C97617">
            <w:pPr>
              <w:spacing w:after="0" w:line="240" w:lineRule="auto"/>
              <w:ind w:left="113" w:right="113"/>
              <w:jc w:val="center"/>
              <w:rPr>
                <w:rFonts w:ascii="Arial" w:hAnsi="Arial" w:cs="Arial"/>
              </w:rPr>
            </w:pPr>
            <w:r w:rsidRPr="006723C5">
              <w:rPr>
                <w:rFonts w:ascii="Arial" w:hAnsi="Arial" w:cs="Arial"/>
              </w:rPr>
              <w:t>celinska mokrišča</w:t>
            </w:r>
          </w:p>
        </w:tc>
        <w:tc>
          <w:tcPr>
            <w:tcW w:w="3828" w:type="dxa"/>
          </w:tcPr>
          <w:p w:rsidR="006723C5" w:rsidRPr="006723C5" w:rsidRDefault="006723C5" w:rsidP="00C97617">
            <w:pPr>
              <w:spacing w:after="0" w:line="240" w:lineRule="auto"/>
              <w:jc w:val="both"/>
              <w:rPr>
                <w:rFonts w:ascii="Arial" w:hAnsi="Arial" w:cs="Arial"/>
              </w:rPr>
            </w:pPr>
            <w:r w:rsidRPr="006723C5">
              <w:rPr>
                <w:rFonts w:ascii="Arial" w:hAnsi="Arial" w:cs="Arial"/>
              </w:rPr>
              <w:t>celinske delte</w:t>
            </w:r>
          </w:p>
        </w:tc>
        <w:tc>
          <w:tcPr>
            <w:tcW w:w="4709" w:type="dxa"/>
          </w:tcPr>
          <w:p w:rsidR="006723C5" w:rsidRPr="006723C5" w:rsidRDefault="006723C5" w:rsidP="00C97617">
            <w:pPr>
              <w:spacing w:after="0" w:line="240" w:lineRule="auto"/>
              <w:jc w:val="both"/>
              <w:rPr>
                <w:rFonts w:ascii="Arial" w:hAnsi="Arial" w:cs="Arial"/>
              </w:rPr>
            </w:pPr>
          </w:p>
        </w:tc>
      </w:tr>
      <w:tr w:rsidR="006723C5" w:rsidRPr="006723C5" w:rsidTr="00C97617">
        <w:tc>
          <w:tcPr>
            <w:tcW w:w="675" w:type="dxa"/>
            <w:vMerge/>
            <w:vAlign w:val="center"/>
          </w:tcPr>
          <w:p w:rsidR="006723C5" w:rsidRPr="006723C5" w:rsidRDefault="006723C5" w:rsidP="00C97617">
            <w:pPr>
              <w:spacing w:after="0" w:line="240" w:lineRule="auto"/>
              <w:jc w:val="center"/>
              <w:rPr>
                <w:rFonts w:ascii="Arial" w:hAnsi="Arial" w:cs="Arial"/>
              </w:rPr>
            </w:pPr>
          </w:p>
        </w:tc>
        <w:tc>
          <w:tcPr>
            <w:tcW w:w="3828" w:type="dxa"/>
          </w:tcPr>
          <w:p w:rsidR="006723C5" w:rsidRPr="006723C5" w:rsidRDefault="006723C5" w:rsidP="00C97617">
            <w:pPr>
              <w:spacing w:after="0" w:line="240" w:lineRule="auto"/>
              <w:jc w:val="both"/>
              <w:rPr>
                <w:rFonts w:ascii="Arial" w:hAnsi="Arial" w:cs="Arial"/>
              </w:rPr>
            </w:pPr>
            <w:r w:rsidRPr="006723C5">
              <w:rPr>
                <w:rFonts w:ascii="Arial" w:hAnsi="Arial" w:cs="Arial"/>
              </w:rPr>
              <w:t>stalne reke, potoki, slapovi</w:t>
            </w:r>
          </w:p>
        </w:tc>
        <w:tc>
          <w:tcPr>
            <w:tcW w:w="4709" w:type="dxa"/>
          </w:tcPr>
          <w:p w:rsidR="006723C5" w:rsidRPr="006723C5" w:rsidRDefault="006723C5" w:rsidP="00C97617">
            <w:pPr>
              <w:spacing w:after="0" w:line="240" w:lineRule="auto"/>
              <w:jc w:val="both"/>
              <w:rPr>
                <w:rFonts w:ascii="Arial" w:hAnsi="Arial" w:cs="Arial"/>
              </w:rPr>
            </w:pPr>
            <w:r w:rsidRPr="006723C5">
              <w:rPr>
                <w:rFonts w:ascii="Arial" w:hAnsi="Arial" w:cs="Arial"/>
              </w:rPr>
              <w:t>izviri in izlivi rek, sotočja</w:t>
            </w:r>
          </w:p>
        </w:tc>
      </w:tr>
      <w:tr w:rsidR="006723C5" w:rsidRPr="006723C5" w:rsidTr="00C97617">
        <w:tc>
          <w:tcPr>
            <w:tcW w:w="675" w:type="dxa"/>
            <w:vMerge/>
            <w:vAlign w:val="center"/>
          </w:tcPr>
          <w:p w:rsidR="006723C5" w:rsidRPr="006723C5" w:rsidRDefault="006723C5" w:rsidP="00C97617">
            <w:pPr>
              <w:spacing w:after="0" w:line="240" w:lineRule="auto"/>
              <w:jc w:val="center"/>
              <w:rPr>
                <w:rFonts w:ascii="Arial" w:hAnsi="Arial" w:cs="Arial"/>
              </w:rPr>
            </w:pPr>
          </w:p>
        </w:tc>
        <w:tc>
          <w:tcPr>
            <w:tcW w:w="3828" w:type="dxa"/>
          </w:tcPr>
          <w:p w:rsidR="006723C5" w:rsidRPr="006723C5" w:rsidRDefault="006723C5" w:rsidP="00C97617">
            <w:pPr>
              <w:spacing w:after="0" w:line="240" w:lineRule="auto"/>
              <w:jc w:val="both"/>
              <w:rPr>
                <w:rFonts w:ascii="Arial" w:hAnsi="Arial" w:cs="Arial"/>
              </w:rPr>
            </w:pPr>
            <w:r w:rsidRPr="006723C5">
              <w:rPr>
                <w:rFonts w:ascii="Arial" w:hAnsi="Arial" w:cs="Arial"/>
              </w:rPr>
              <w:t>občasne reke, potoki, tudi poplavna območja rek in potokov</w:t>
            </w:r>
          </w:p>
        </w:tc>
        <w:tc>
          <w:tcPr>
            <w:tcW w:w="4709" w:type="dxa"/>
          </w:tcPr>
          <w:p w:rsidR="006723C5" w:rsidRPr="006723C5" w:rsidRDefault="006723C5" w:rsidP="00C97617">
            <w:pPr>
              <w:spacing w:after="0" w:line="240" w:lineRule="auto"/>
              <w:jc w:val="both"/>
              <w:rPr>
                <w:rFonts w:ascii="Arial" w:hAnsi="Arial" w:cs="Arial"/>
              </w:rPr>
            </w:pPr>
            <w:r w:rsidRPr="006723C5">
              <w:rPr>
                <w:rFonts w:ascii="Arial" w:hAnsi="Arial" w:cs="Arial"/>
              </w:rPr>
              <w:t>rečne mrtvice, poplavni gozdovi, poplavne ravnice, sipine in otoki v rekah</w:t>
            </w:r>
          </w:p>
        </w:tc>
      </w:tr>
      <w:tr w:rsidR="006723C5" w:rsidRPr="006723C5" w:rsidTr="00C97617">
        <w:tc>
          <w:tcPr>
            <w:tcW w:w="675" w:type="dxa"/>
            <w:vMerge/>
            <w:vAlign w:val="center"/>
          </w:tcPr>
          <w:p w:rsidR="006723C5" w:rsidRPr="006723C5" w:rsidRDefault="006723C5" w:rsidP="00C97617">
            <w:pPr>
              <w:spacing w:after="0" w:line="240" w:lineRule="auto"/>
              <w:jc w:val="center"/>
              <w:rPr>
                <w:rFonts w:ascii="Arial" w:hAnsi="Arial" w:cs="Arial"/>
              </w:rPr>
            </w:pPr>
          </w:p>
        </w:tc>
        <w:tc>
          <w:tcPr>
            <w:tcW w:w="3828" w:type="dxa"/>
          </w:tcPr>
          <w:p w:rsidR="006723C5" w:rsidRPr="006723C5" w:rsidRDefault="006723C5" w:rsidP="00C97617">
            <w:pPr>
              <w:spacing w:after="0" w:line="240" w:lineRule="auto"/>
              <w:jc w:val="both"/>
              <w:rPr>
                <w:rFonts w:ascii="Arial" w:hAnsi="Arial" w:cs="Arial"/>
              </w:rPr>
            </w:pPr>
            <w:r w:rsidRPr="006723C5">
              <w:rPr>
                <w:rFonts w:ascii="Arial" w:hAnsi="Arial" w:cs="Arial"/>
              </w:rPr>
              <w:t>stalna sladkovodna jezera</w:t>
            </w:r>
          </w:p>
        </w:tc>
        <w:tc>
          <w:tcPr>
            <w:tcW w:w="4709" w:type="dxa"/>
          </w:tcPr>
          <w:p w:rsidR="006723C5" w:rsidRPr="006723C5" w:rsidRDefault="006723C5" w:rsidP="00C97617">
            <w:pPr>
              <w:spacing w:after="0" w:line="240" w:lineRule="auto"/>
              <w:jc w:val="both"/>
              <w:rPr>
                <w:rFonts w:ascii="Arial" w:hAnsi="Arial" w:cs="Arial"/>
              </w:rPr>
            </w:pPr>
          </w:p>
        </w:tc>
      </w:tr>
      <w:tr w:rsidR="006723C5" w:rsidRPr="006723C5" w:rsidTr="00C97617">
        <w:tc>
          <w:tcPr>
            <w:tcW w:w="675" w:type="dxa"/>
            <w:vMerge/>
            <w:vAlign w:val="center"/>
          </w:tcPr>
          <w:p w:rsidR="006723C5" w:rsidRPr="006723C5" w:rsidRDefault="006723C5" w:rsidP="00C97617">
            <w:pPr>
              <w:spacing w:after="0" w:line="240" w:lineRule="auto"/>
              <w:jc w:val="center"/>
              <w:rPr>
                <w:rFonts w:ascii="Arial" w:hAnsi="Arial" w:cs="Arial"/>
              </w:rPr>
            </w:pPr>
          </w:p>
        </w:tc>
        <w:tc>
          <w:tcPr>
            <w:tcW w:w="3828" w:type="dxa"/>
          </w:tcPr>
          <w:p w:rsidR="006723C5" w:rsidRPr="006723C5" w:rsidRDefault="006723C5" w:rsidP="00C97617">
            <w:pPr>
              <w:spacing w:after="0" w:line="240" w:lineRule="auto"/>
              <w:jc w:val="both"/>
              <w:rPr>
                <w:rFonts w:ascii="Arial" w:hAnsi="Arial" w:cs="Arial"/>
              </w:rPr>
            </w:pPr>
            <w:r w:rsidRPr="006723C5">
              <w:rPr>
                <w:rFonts w:ascii="Arial" w:hAnsi="Arial" w:cs="Arial"/>
              </w:rPr>
              <w:t>občasna sladkovodna jezera</w:t>
            </w:r>
          </w:p>
        </w:tc>
        <w:tc>
          <w:tcPr>
            <w:tcW w:w="4709" w:type="dxa"/>
          </w:tcPr>
          <w:p w:rsidR="006723C5" w:rsidRPr="006723C5" w:rsidRDefault="006723C5" w:rsidP="00C97617">
            <w:pPr>
              <w:spacing w:after="0" w:line="240" w:lineRule="auto"/>
              <w:jc w:val="both"/>
              <w:rPr>
                <w:rFonts w:ascii="Arial" w:hAnsi="Arial" w:cs="Arial"/>
              </w:rPr>
            </w:pPr>
            <w:r w:rsidRPr="006723C5">
              <w:rPr>
                <w:rFonts w:ascii="Arial" w:hAnsi="Arial" w:cs="Arial"/>
              </w:rPr>
              <w:t>kraška polja</w:t>
            </w:r>
          </w:p>
        </w:tc>
      </w:tr>
      <w:tr w:rsidR="006723C5" w:rsidRPr="006723C5" w:rsidTr="00C97617">
        <w:tc>
          <w:tcPr>
            <w:tcW w:w="675" w:type="dxa"/>
            <w:vMerge/>
            <w:vAlign w:val="center"/>
          </w:tcPr>
          <w:p w:rsidR="006723C5" w:rsidRPr="006723C5" w:rsidRDefault="006723C5" w:rsidP="00C97617">
            <w:pPr>
              <w:spacing w:after="0" w:line="240" w:lineRule="auto"/>
              <w:jc w:val="center"/>
              <w:rPr>
                <w:rFonts w:ascii="Arial" w:hAnsi="Arial" w:cs="Arial"/>
              </w:rPr>
            </w:pPr>
          </w:p>
        </w:tc>
        <w:tc>
          <w:tcPr>
            <w:tcW w:w="3828" w:type="dxa"/>
          </w:tcPr>
          <w:p w:rsidR="006723C5" w:rsidRPr="006723C5" w:rsidRDefault="006723C5" w:rsidP="00C97617">
            <w:pPr>
              <w:spacing w:after="0" w:line="240" w:lineRule="auto"/>
              <w:jc w:val="both"/>
              <w:rPr>
                <w:rFonts w:ascii="Arial" w:hAnsi="Arial" w:cs="Arial"/>
              </w:rPr>
            </w:pPr>
            <w:r w:rsidRPr="006723C5">
              <w:rPr>
                <w:rFonts w:ascii="Arial" w:hAnsi="Arial" w:cs="Arial"/>
              </w:rPr>
              <w:t>stalna slana in polslana jezera</w:t>
            </w:r>
          </w:p>
        </w:tc>
        <w:tc>
          <w:tcPr>
            <w:tcW w:w="4709" w:type="dxa"/>
          </w:tcPr>
          <w:p w:rsidR="006723C5" w:rsidRPr="006723C5" w:rsidRDefault="006723C5" w:rsidP="00C97617">
            <w:pPr>
              <w:spacing w:after="0" w:line="240" w:lineRule="auto"/>
              <w:jc w:val="both"/>
              <w:rPr>
                <w:rFonts w:ascii="Arial" w:hAnsi="Arial" w:cs="Arial"/>
              </w:rPr>
            </w:pPr>
          </w:p>
        </w:tc>
      </w:tr>
      <w:tr w:rsidR="006723C5" w:rsidRPr="006723C5" w:rsidTr="00C97617">
        <w:tc>
          <w:tcPr>
            <w:tcW w:w="675" w:type="dxa"/>
            <w:vMerge/>
            <w:vAlign w:val="center"/>
          </w:tcPr>
          <w:p w:rsidR="006723C5" w:rsidRPr="006723C5" w:rsidRDefault="006723C5" w:rsidP="00C97617">
            <w:pPr>
              <w:spacing w:after="0" w:line="240" w:lineRule="auto"/>
              <w:jc w:val="center"/>
              <w:rPr>
                <w:rFonts w:ascii="Arial" w:hAnsi="Arial" w:cs="Arial"/>
              </w:rPr>
            </w:pPr>
          </w:p>
        </w:tc>
        <w:tc>
          <w:tcPr>
            <w:tcW w:w="3828" w:type="dxa"/>
          </w:tcPr>
          <w:p w:rsidR="006723C5" w:rsidRPr="006723C5" w:rsidRDefault="006723C5" w:rsidP="00C97617">
            <w:pPr>
              <w:spacing w:after="0" w:line="240" w:lineRule="auto"/>
              <w:jc w:val="both"/>
              <w:rPr>
                <w:rFonts w:ascii="Arial" w:hAnsi="Arial" w:cs="Arial"/>
              </w:rPr>
            </w:pPr>
            <w:r w:rsidRPr="006723C5">
              <w:rPr>
                <w:rFonts w:ascii="Arial" w:hAnsi="Arial" w:cs="Arial"/>
              </w:rPr>
              <w:t>občasna slana in poslana jezera</w:t>
            </w:r>
          </w:p>
        </w:tc>
        <w:tc>
          <w:tcPr>
            <w:tcW w:w="4709" w:type="dxa"/>
          </w:tcPr>
          <w:p w:rsidR="006723C5" w:rsidRPr="006723C5" w:rsidRDefault="006723C5" w:rsidP="00C97617">
            <w:pPr>
              <w:spacing w:after="0" w:line="240" w:lineRule="auto"/>
              <w:jc w:val="both"/>
              <w:rPr>
                <w:rFonts w:ascii="Arial" w:hAnsi="Arial" w:cs="Arial"/>
              </w:rPr>
            </w:pPr>
          </w:p>
        </w:tc>
      </w:tr>
      <w:tr w:rsidR="006723C5" w:rsidRPr="006723C5" w:rsidTr="00C97617">
        <w:tc>
          <w:tcPr>
            <w:tcW w:w="675" w:type="dxa"/>
            <w:vMerge/>
            <w:vAlign w:val="center"/>
          </w:tcPr>
          <w:p w:rsidR="006723C5" w:rsidRPr="006723C5" w:rsidRDefault="006723C5" w:rsidP="00C97617">
            <w:pPr>
              <w:spacing w:after="0" w:line="240" w:lineRule="auto"/>
              <w:jc w:val="center"/>
              <w:rPr>
                <w:rFonts w:ascii="Arial" w:hAnsi="Arial" w:cs="Arial"/>
              </w:rPr>
            </w:pPr>
          </w:p>
        </w:tc>
        <w:tc>
          <w:tcPr>
            <w:tcW w:w="3828" w:type="dxa"/>
          </w:tcPr>
          <w:p w:rsidR="006723C5" w:rsidRPr="006723C5" w:rsidRDefault="006723C5" w:rsidP="00C97617">
            <w:pPr>
              <w:spacing w:after="0" w:line="240" w:lineRule="auto"/>
              <w:jc w:val="both"/>
              <w:rPr>
                <w:rFonts w:ascii="Arial" w:hAnsi="Arial" w:cs="Arial"/>
              </w:rPr>
            </w:pPr>
            <w:r w:rsidRPr="006723C5">
              <w:rPr>
                <w:rFonts w:ascii="Arial" w:hAnsi="Arial" w:cs="Arial"/>
              </w:rPr>
              <w:t>stalna slana in polslana močvirja</w:t>
            </w:r>
          </w:p>
        </w:tc>
        <w:tc>
          <w:tcPr>
            <w:tcW w:w="4709" w:type="dxa"/>
          </w:tcPr>
          <w:p w:rsidR="006723C5" w:rsidRPr="006723C5" w:rsidRDefault="006723C5" w:rsidP="00C97617">
            <w:pPr>
              <w:spacing w:after="0" w:line="240" w:lineRule="auto"/>
              <w:jc w:val="both"/>
              <w:rPr>
                <w:rFonts w:ascii="Arial" w:hAnsi="Arial" w:cs="Arial"/>
              </w:rPr>
            </w:pPr>
          </w:p>
        </w:tc>
      </w:tr>
      <w:tr w:rsidR="006723C5" w:rsidRPr="006723C5" w:rsidTr="00C97617">
        <w:tc>
          <w:tcPr>
            <w:tcW w:w="675" w:type="dxa"/>
            <w:vMerge/>
            <w:vAlign w:val="center"/>
          </w:tcPr>
          <w:p w:rsidR="006723C5" w:rsidRPr="006723C5" w:rsidRDefault="006723C5" w:rsidP="00C97617">
            <w:pPr>
              <w:spacing w:after="0" w:line="240" w:lineRule="auto"/>
              <w:jc w:val="center"/>
              <w:rPr>
                <w:rFonts w:ascii="Arial" w:hAnsi="Arial" w:cs="Arial"/>
              </w:rPr>
            </w:pPr>
          </w:p>
        </w:tc>
        <w:tc>
          <w:tcPr>
            <w:tcW w:w="3828" w:type="dxa"/>
          </w:tcPr>
          <w:p w:rsidR="006723C5" w:rsidRPr="006723C5" w:rsidRDefault="006723C5" w:rsidP="00C97617">
            <w:pPr>
              <w:spacing w:after="0" w:line="240" w:lineRule="auto"/>
              <w:jc w:val="both"/>
              <w:rPr>
                <w:rFonts w:ascii="Arial" w:hAnsi="Arial" w:cs="Arial"/>
              </w:rPr>
            </w:pPr>
            <w:r w:rsidRPr="006723C5">
              <w:rPr>
                <w:rFonts w:ascii="Arial" w:hAnsi="Arial" w:cs="Arial"/>
              </w:rPr>
              <w:t>občasna slana in polslana močvirja</w:t>
            </w:r>
          </w:p>
        </w:tc>
        <w:tc>
          <w:tcPr>
            <w:tcW w:w="4709" w:type="dxa"/>
          </w:tcPr>
          <w:p w:rsidR="006723C5" w:rsidRPr="006723C5" w:rsidRDefault="006723C5" w:rsidP="00C97617">
            <w:pPr>
              <w:spacing w:after="0" w:line="240" w:lineRule="auto"/>
              <w:jc w:val="both"/>
              <w:rPr>
                <w:rFonts w:ascii="Arial" w:hAnsi="Arial" w:cs="Arial"/>
              </w:rPr>
            </w:pPr>
          </w:p>
        </w:tc>
      </w:tr>
      <w:tr w:rsidR="006723C5" w:rsidRPr="006723C5" w:rsidTr="00C97617">
        <w:tc>
          <w:tcPr>
            <w:tcW w:w="675" w:type="dxa"/>
            <w:vMerge/>
            <w:vAlign w:val="center"/>
          </w:tcPr>
          <w:p w:rsidR="006723C5" w:rsidRPr="006723C5" w:rsidRDefault="006723C5" w:rsidP="00C97617">
            <w:pPr>
              <w:spacing w:after="0" w:line="240" w:lineRule="auto"/>
              <w:jc w:val="center"/>
              <w:rPr>
                <w:rFonts w:ascii="Arial" w:hAnsi="Arial" w:cs="Arial"/>
              </w:rPr>
            </w:pPr>
          </w:p>
        </w:tc>
        <w:tc>
          <w:tcPr>
            <w:tcW w:w="3828" w:type="dxa"/>
          </w:tcPr>
          <w:p w:rsidR="006723C5" w:rsidRPr="006723C5" w:rsidRDefault="006723C5" w:rsidP="00C97617">
            <w:pPr>
              <w:spacing w:after="0" w:line="240" w:lineRule="auto"/>
              <w:jc w:val="both"/>
              <w:rPr>
                <w:rFonts w:ascii="Arial" w:hAnsi="Arial" w:cs="Arial"/>
              </w:rPr>
            </w:pPr>
            <w:r w:rsidRPr="006723C5">
              <w:rPr>
                <w:rFonts w:ascii="Arial" w:hAnsi="Arial" w:cs="Arial"/>
              </w:rPr>
              <w:t>stalna sladkovodna močvirja</w:t>
            </w:r>
          </w:p>
        </w:tc>
        <w:tc>
          <w:tcPr>
            <w:tcW w:w="4709" w:type="dxa"/>
          </w:tcPr>
          <w:p w:rsidR="006723C5" w:rsidRPr="006723C5" w:rsidRDefault="006723C5" w:rsidP="00C97617">
            <w:pPr>
              <w:spacing w:after="0" w:line="240" w:lineRule="auto"/>
              <w:jc w:val="both"/>
              <w:rPr>
                <w:rFonts w:ascii="Arial" w:hAnsi="Arial" w:cs="Arial"/>
              </w:rPr>
            </w:pPr>
            <w:r w:rsidRPr="006723C5">
              <w:rPr>
                <w:rFonts w:ascii="Arial" w:hAnsi="Arial" w:cs="Arial"/>
              </w:rPr>
              <w:t>trstičja, jelševja, mlake, kali</w:t>
            </w:r>
          </w:p>
        </w:tc>
      </w:tr>
      <w:tr w:rsidR="006723C5" w:rsidRPr="006723C5" w:rsidTr="00C97617">
        <w:tc>
          <w:tcPr>
            <w:tcW w:w="675" w:type="dxa"/>
            <w:vMerge/>
            <w:vAlign w:val="center"/>
          </w:tcPr>
          <w:p w:rsidR="006723C5" w:rsidRPr="006723C5" w:rsidRDefault="006723C5" w:rsidP="00C97617">
            <w:pPr>
              <w:spacing w:after="0" w:line="240" w:lineRule="auto"/>
              <w:jc w:val="center"/>
              <w:rPr>
                <w:rFonts w:ascii="Arial" w:hAnsi="Arial" w:cs="Arial"/>
              </w:rPr>
            </w:pPr>
          </w:p>
        </w:tc>
        <w:tc>
          <w:tcPr>
            <w:tcW w:w="3828" w:type="dxa"/>
          </w:tcPr>
          <w:p w:rsidR="006723C5" w:rsidRPr="006723C5" w:rsidRDefault="006723C5" w:rsidP="00C97617">
            <w:pPr>
              <w:spacing w:after="0" w:line="240" w:lineRule="auto"/>
              <w:jc w:val="both"/>
              <w:rPr>
                <w:rFonts w:ascii="Arial" w:hAnsi="Arial" w:cs="Arial"/>
              </w:rPr>
            </w:pPr>
            <w:r w:rsidRPr="006723C5">
              <w:rPr>
                <w:rFonts w:ascii="Arial" w:hAnsi="Arial" w:cs="Arial"/>
              </w:rPr>
              <w:t>občasna sladkovodna močvirja</w:t>
            </w:r>
          </w:p>
        </w:tc>
        <w:tc>
          <w:tcPr>
            <w:tcW w:w="4709" w:type="dxa"/>
          </w:tcPr>
          <w:p w:rsidR="006723C5" w:rsidRPr="006723C5" w:rsidRDefault="006723C5" w:rsidP="00C97617">
            <w:pPr>
              <w:spacing w:after="0" w:line="240" w:lineRule="auto"/>
              <w:jc w:val="both"/>
              <w:rPr>
                <w:rFonts w:ascii="Arial" w:hAnsi="Arial" w:cs="Arial"/>
              </w:rPr>
            </w:pPr>
          </w:p>
        </w:tc>
      </w:tr>
      <w:tr w:rsidR="006723C5" w:rsidRPr="006723C5" w:rsidTr="00C97617">
        <w:tc>
          <w:tcPr>
            <w:tcW w:w="675" w:type="dxa"/>
            <w:vMerge/>
            <w:vAlign w:val="center"/>
          </w:tcPr>
          <w:p w:rsidR="006723C5" w:rsidRPr="006723C5" w:rsidRDefault="006723C5" w:rsidP="00C97617">
            <w:pPr>
              <w:spacing w:after="0" w:line="240" w:lineRule="auto"/>
              <w:jc w:val="center"/>
              <w:rPr>
                <w:rFonts w:ascii="Arial" w:hAnsi="Arial" w:cs="Arial"/>
              </w:rPr>
            </w:pPr>
          </w:p>
        </w:tc>
        <w:tc>
          <w:tcPr>
            <w:tcW w:w="3828" w:type="dxa"/>
          </w:tcPr>
          <w:p w:rsidR="006723C5" w:rsidRPr="006723C5" w:rsidRDefault="006723C5" w:rsidP="00C97617">
            <w:pPr>
              <w:spacing w:after="0" w:line="240" w:lineRule="auto"/>
              <w:jc w:val="both"/>
              <w:rPr>
                <w:rFonts w:ascii="Arial" w:hAnsi="Arial" w:cs="Arial"/>
              </w:rPr>
            </w:pPr>
            <w:r w:rsidRPr="006723C5">
              <w:rPr>
                <w:rFonts w:ascii="Arial" w:hAnsi="Arial" w:cs="Arial"/>
              </w:rPr>
              <w:t xml:space="preserve">barja </w:t>
            </w:r>
          </w:p>
        </w:tc>
        <w:tc>
          <w:tcPr>
            <w:tcW w:w="4709" w:type="dxa"/>
          </w:tcPr>
          <w:p w:rsidR="006723C5" w:rsidRPr="006723C5" w:rsidRDefault="006723C5" w:rsidP="00C97617">
            <w:pPr>
              <w:spacing w:after="0" w:line="240" w:lineRule="auto"/>
              <w:jc w:val="both"/>
              <w:rPr>
                <w:rFonts w:ascii="Arial" w:hAnsi="Arial" w:cs="Arial"/>
              </w:rPr>
            </w:pPr>
            <w:r w:rsidRPr="006723C5">
              <w:rPr>
                <w:rFonts w:ascii="Arial" w:hAnsi="Arial" w:cs="Arial"/>
              </w:rPr>
              <w:t>visoka in nizka barja</w:t>
            </w:r>
          </w:p>
        </w:tc>
      </w:tr>
      <w:tr w:rsidR="006723C5" w:rsidRPr="006723C5" w:rsidTr="00C97617">
        <w:tc>
          <w:tcPr>
            <w:tcW w:w="675" w:type="dxa"/>
            <w:vMerge/>
            <w:vAlign w:val="center"/>
          </w:tcPr>
          <w:p w:rsidR="006723C5" w:rsidRPr="006723C5" w:rsidRDefault="006723C5" w:rsidP="00C97617">
            <w:pPr>
              <w:spacing w:after="0" w:line="240" w:lineRule="auto"/>
              <w:jc w:val="center"/>
              <w:rPr>
                <w:rFonts w:ascii="Arial" w:hAnsi="Arial" w:cs="Arial"/>
              </w:rPr>
            </w:pPr>
          </w:p>
        </w:tc>
        <w:tc>
          <w:tcPr>
            <w:tcW w:w="3828" w:type="dxa"/>
          </w:tcPr>
          <w:p w:rsidR="006723C5" w:rsidRPr="006723C5" w:rsidRDefault="006723C5" w:rsidP="00C97617">
            <w:pPr>
              <w:spacing w:after="0" w:line="240" w:lineRule="auto"/>
              <w:jc w:val="both"/>
              <w:rPr>
                <w:rFonts w:ascii="Arial" w:hAnsi="Arial" w:cs="Arial"/>
              </w:rPr>
            </w:pPr>
            <w:r w:rsidRPr="006723C5">
              <w:rPr>
                <w:rFonts w:ascii="Arial" w:hAnsi="Arial" w:cs="Arial"/>
              </w:rPr>
              <w:t>izviri sladke vode</w:t>
            </w:r>
          </w:p>
        </w:tc>
        <w:tc>
          <w:tcPr>
            <w:tcW w:w="4709" w:type="dxa"/>
          </w:tcPr>
          <w:p w:rsidR="006723C5" w:rsidRPr="006723C5" w:rsidRDefault="006723C5" w:rsidP="00C97617">
            <w:pPr>
              <w:spacing w:after="0" w:line="240" w:lineRule="auto"/>
              <w:jc w:val="both"/>
              <w:rPr>
                <w:rFonts w:ascii="Arial" w:hAnsi="Arial" w:cs="Arial"/>
              </w:rPr>
            </w:pPr>
          </w:p>
        </w:tc>
      </w:tr>
      <w:tr w:rsidR="006723C5" w:rsidRPr="006723C5" w:rsidTr="00C97617">
        <w:tc>
          <w:tcPr>
            <w:tcW w:w="675" w:type="dxa"/>
            <w:vMerge/>
            <w:vAlign w:val="center"/>
          </w:tcPr>
          <w:p w:rsidR="006723C5" w:rsidRPr="006723C5" w:rsidRDefault="006723C5" w:rsidP="00C97617">
            <w:pPr>
              <w:spacing w:after="0" w:line="240" w:lineRule="auto"/>
              <w:jc w:val="center"/>
              <w:rPr>
                <w:rFonts w:ascii="Arial" w:hAnsi="Arial" w:cs="Arial"/>
              </w:rPr>
            </w:pPr>
          </w:p>
        </w:tc>
        <w:tc>
          <w:tcPr>
            <w:tcW w:w="3828" w:type="dxa"/>
          </w:tcPr>
          <w:p w:rsidR="006723C5" w:rsidRPr="006723C5" w:rsidRDefault="006723C5" w:rsidP="00C97617">
            <w:pPr>
              <w:spacing w:after="0" w:line="240" w:lineRule="auto"/>
              <w:jc w:val="both"/>
              <w:rPr>
                <w:rFonts w:ascii="Arial" w:hAnsi="Arial" w:cs="Arial"/>
              </w:rPr>
            </w:pPr>
            <w:r w:rsidRPr="006723C5">
              <w:rPr>
                <w:rFonts w:ascii="Arial" w:hAnsi="Arial" w:cs="Arial"/>
              </w:rPr>
              <w:t>izviri geotermalne vode</w:t>
            </w:r>
          </w:p>
        </w:tc>
        <w:tc>
          <w:tcPr>
            <w:tcW w:w="4709" w:type="dxa"/>
          </w:tcPr>
          <w:p w:rsidR="006723C5" w:rsidRPr="006723C5" w:rsidRDefault="006723C5" w:rsidP="00C97617">
            <w:pPr>
              <w:spacing w:after="0" w:line="240" w:lineRule="auto"/>
              <w:jc w:val="both"/>
              <w:rPr>
                <w:rFonts w:ascii="Arial" w:hAnsi="Arial" w:cs="Arial"/>
              </w:rPr>
            </w:pPr>
          </w:p>
        </w:tc>
      </w:tr>
      <w:tr w:rsidR="006723C5" w:rsidRPr="006723C5" w:rsidTr="00C97617">
        <w:tc>
          <w:tcPr>
            <w:tcW w:w="675" w:type="dxa"/>
            <w:vMerge/>
            <w:vAlign w:val="center"/>
          </w:tcPr>
          <w:p w:rsidR="006723C5" w:rsidRPr="006723C5" w:rsidRDefault="006723C5" w:rsidP="00C97617">
            <w:pPr>
              <w:spacing w:after="0" w:line="240" w:lineRule="auto"/>
              <w:jc w:val="center"/>
              <w:rPr>
                <w:rFonts w:ascii="Arial" w:hAnsi="Arial" w:cs="Arial"/>
              </w:rPr>
            </w:pPr>
          </w:p>
        </w:tc>
        <w:tc>
          <w:tcPr>
            <w:tcW w:w="3828" w:type="dxa"/>
          </w:tcPr>
          <w:p w:rsidR="006723C5" w:rsidRPr="006723C5" w:rsidRDefault="006723C5" w:rsidP="00C97617">
            <w:pPr>
              <w:spacing w:after="0" w:line="240" w:lineRule="auto"/>
              <w:jc w:val="both"/>
              <w:rPr>
                <w:rFonts w:ascii="Arial" w:hAnsi="Arial" w:cs="Arial"/>
              </w:rPr>
            </w:pPr>
            <w:r w:rsidRPr="006723C5">
              <w:rPr>
                <w:rFonts w:ascii="Arial" w:hAnsi="Arial" w:cs="Arial"/>
              </w:rPr>
              <w:t>kraški in drugi podzemni sistemi</w:t>
            </w:r>
          </w:p>
        </w:tc>
        <w:tc>
          <w:tcPr>
            <w:tcW w:w="4709" w:type="dxa"/>
          </w:tcPr>
          <w:p w:rsidR="006723C5" w:rsidRPr="006723C5" w:rsidRDefault="006723C5" w:rsidP="00C97617">
            <w:pPr>
              <w:spacing w:after="0" w:line="240" w:lineRule="auto"/>
              <w:jc w:val="both"/>
              <w:rPr>
                <w:rFonts w:ascii="Arial" w:hAnsi="Arial" w:cs="Arial"/>
              </w:rPr>
            </w:pPr>
          </w:p>
        </w:tc>
      </w:tr>
      <w:tr w:rsidR="006723C5" w:rsidRPr="006723C5" w:rsidTr="00C97617">
        <w:tc>
          <w:tcPr>
            <w:tcW w:w="675" w:type="dxa"/>
            <w:vMerge w:val="restart"/>
            <w:textDirection w:val="btLr"/>
            <w:vAlign w:val="center"/>
          </w:tcPr>
          <w:p w:rsidR="006723C5" w:rsidRPr="006723C5" w:rsidRDefault="006723C5" w:rsidP="00C97617">
            <w:pPr>
              <w:spacing w:after="0" w:line="240" w:lineRule="auto"/>
              <w:ind w:left="113" w:right="113"/>
              <w:jc w:val="center"/>
              <w:rPr>
                <w:rFonts w:ascii="Arial" w:hAnsi="Arial" w:cs="Arial"/>
              </w:rPr>
            </w:pPr>
            <w:r w:rsidRPr="006723C5">
              <w:rPr>
                <w:rFonts w:ascii="Arial" w:hAnsi="Arial" w:cs="Arial"/>
              </w:rPr>
              <w:t>antropogena mokrišča</w:t>
            </w:r>
          </w:p>
        </w:tc>
        <w:tc>
          <w:tcPr>
            <w:tcW w:w="3828" w:type="dxa"/>
          </w:tcPr>
          <w:p w:rsidR="006723C5" w:rsidRPr="006723C5" w:rsidRDefault="006723C5" w:rsidP="00C97617">
            <w:pPr>
              <w:spacing w:after="0" w:line="240" w:lineRule="auto"/>
              <w:jc w:val="both"/>
              <w:rPr>
                <w:rFonts w:ascii="Arial" w:hAnsi="Arial" w:cs="Arial"/>
              </w:rPr>
            </w:pPr>
            <w:r w:rsidRPr="006723C5">
              <w:rPr>
                <w:rFonts w:ascii="Arial" w:hAnsi="Arial" w:cs="Arial"/>
              </w:rPr>
              <w:t xml:space="preserve">bazeni za gojenje živali </w:t>
            </w:r>
          </w:p>
        </w:tc>
        <w:tc>
          <w:tcPr>
            <w:tcW w:w="4709" w:type="dxa"/>
          </w:tcPr>
          <w:p w:rsidR="006723C5" w:rsidRPr="006723C5" w:rsidRDefault="006723C5" w:rsidP="00C97617">
            <w:pPr>
              <w:spacing w:after="0" w:line="240" w:lineRule="auto"/>
              <w:jc w:val="both"/>
              <w:rPr>
                <w:rFonts w:ascii="Arial" w:hAnsi="Arial" w:cs="Arial"/>
              </w:rPr>
            </w:pPr>
            <w:r w:rsidRPr="006723C5">
              <w:rPr>
                <w:rFonts w:ascii="Arial" w:hAnsi="Arial" w:cs="Arial"/>
              </w:rPr>
              <w:t>ribogojnice</w:t>
            </w:r>
          </w:p>
        </w:tc>
      </w:tr>
      <w:tr w:rsidR="006723C5" w:rsidRPr="006723C5" w:rsidTr="00C97617">
        <w:tc>
          <w:tcPr>
            <w:tcW w:w="675" w:type="dxa"/>
            <w:vMerge/>
            <w:vAlign w:val="center"/>
          </w:tcPr>
          <w:p w:rsidR="006723C5" w:rsidRPr="006723C5" w:rsidRDefault="006723C5" w:rsidP="00C97617">
            <w:pPr>
              <w:spacing w:after="0" w:line="240" w:lineRule="auto"/>
              <w:jc w:val="center"/>
              <w:rPr>
                <w:rFonts w:ascii="Arial" w:hAnsi="Arial" w:cs="Arial"/>
              </w:rPr>
            </w:pPr>
          </w:p>
        </w:tc>
        <w:tc>
          <w:tcPr>
            <w:tcW w:w="3828" w:type="dxa"/>
          </w:tcPr>
          <w:p w:rsidR="006723C5" w:rsidRPr="006723C5" w:rsidRDefault="006723C5" w:rsidP="00C97617">
            <w:pPr>
              <w:spacing w:after="0" w:line="240" w:lineRule="auto"/>
              <w:jc w:val="both"/>
              <w:rPr>
                <w:rFonts w:ascii="Arial" w:hAnsi="Arial" w:cs="Arial"/>
              </w:rPr>
            </w:pPr>
            <w:r w:rsidRPr="006723C5">
              <w:rPr>
                <w:rFonts w:ascii="Arial" w:hAnsi="Arial" w:cs="Arial"/>
              </w:rPr>
              <w:t>vodni zadrževalniki</w:t>
            </w:r>
          </w:p>
        </w:tc>
        <w:tc>
          <w:tcPr>
            <w:tcW w:w="4709" w:type="dxa"/>
          </w:tcPr>
          <w:p w:rsidR="006723C5" w:rsidRPr="006723C5" w:rsidRDefault="006723C5" w:rsidP="00C97617">
            <w:pPr>
              <w:spacing w:after="0" w:line="240" w:lineRule="auto"/>
              <w:jc w:val="both"/>
              <w:rPr>
                <w:rFonts w:ascii="Arial" w:hAnsi="Arial" w:cs="Arial"/>
              </w:rPr>
            </w:pPr>
            <w:r w:rsidRPr="006723C5">
              <w:rPr>
                <w:rFonts w:ascii="Arial" w:hAnsi="Arial" w:cs="Arial"/>
              </w:rPr>
              <w:t>ribniki, bajerji, napajališča</w:t>
            </w:r>
          </w:p>
        </w:tc>
      </w:tr>
      <w:tr w:rsidR="006723C5" w:rsidRPr="006723C5" w:rsidTr="00C97617">
        <w:tc>
          <w:tcPr>
            <w:tcW w:w="675" w:type="dxa"/>
            <w:vMerge/>
            <w:vAlign w:val="center"/>
          </w:tcPr>
          <w:p w:rsidR="006723C5" w:rsidRPr="006723C5" w:rsidRDefault="006723C5" w:rsidP="00C97617">
            <w:pPr>
              <w:spacing w:after="0" w:line="240" w:lineRule="auto"/>
              <w:jc w:val="center"/>
              <w:rPr>
                <w:rFonts w:ascii="Arial" w:hAnsi="Arial" w:cs="Arial"/>
              </w:rPr>
            </w:pPr>
          </w:p>
        </w:tc>
        <w:tc>
          <w:tcPr>
            <w:tcW w:w="3828" w:type="dxa"/>
          </w:tcPr>
          <w:p w:rsidR="006723C5" w:rsidRPr="006723C5" w:rsidRDefault="006723C5" w:rsidP="00C97617">
            <w:pPr>
              <w:spacing w:after="0" w:line="240" w:lineRule="auto"/>
              <w:jc w:val="both"/>
              <w:rPr>
                <w:rFonts w:ascii="Arial" w:hAnsi="Arial" w:cs="Arial"/>
              </w:rPr>
            </w:pPr>
            <w:r w:rsidRPr="006723C5">
              <w:rPr>
                <w:rFonts w:ascii="Arial" w:hAnsi="Arial" w:cs="Arial"/>
              </w:rPr>
              <w:t>poplavljena kulturna krajina</w:t>
            </w:r>
          </w:p>
        </w:tc>
        <w:tc>
          <w:tcPr>
            <w:tcW w:w="4709" w:type="dxa"/>
          </w:tcPr>
          <w:p w:rsidR="006723C5" w:rsidRPr="006723C5" w:rsidRDefault="006723C5" w:rsidP="00C97617">
            <w:pPr>
              <w:spacing w:after="0" w:line="240" w:lineRule="auto"/>
              <w:jc w:val="both"/>
              <w:rPr>
                <w:rFonts w:ascii="Arial" w:hAnsi="Arial" w:cs="Arial"/>
              </w:rPr>
            </w:pPr>
            <w:r w:rsidRPr="006723C5">
              <w:rPr>
                <w:rFonts w:ascii="Arial" w:hAnsi="Arial" w:cs="Arial"/>
              </w:rPr>
              <w:t>riževa polja</w:t>
            </w:r>
          </w:p>
        </w:tc>
      </w:tr>
      <w:tr w:rsidR="006723C5" w:rsidRPr="006723C5" w:rsidTr="00C97617">
        <w:tc>
          <w:tcPr>
            <w:tcW w:w="675" w:type="dxa"/>
            <w:vMerge/>
            <w:vAlign w:val="center"/>
          </w:tcPr>
          <w:p w:rsidR="006723C5" w:rsidRPr="006723C5" w:rsidRDefault="006723C5" w:rsidP="00C97617">
            <w:pPr>
              <w:spacing w:after="0" w:line="240" w:lineRule="auto"/>
              <w:jc w:val="center"/>
              <w:rPr>
                <w:rFonts w:ascii="Arial" w:hAnsi="Arial" w:cs="Arial"/>
              </w:rPr>
            </w:pPr>
          </w:p>
        </w:tc>
        <w:tc>
          <w:tcPr>
            <w:tcW w:w="3828" w:type="dxa"/>
          </w:tcPr>
          <w:p w:rsidR="006723C5" w:rsidRPr="006723C5" w:rsidRDefault="006723C5" w:rsidP="00C97617">
            <w:pPr>
              <w:spacing w:after="0" w:line="240" w:lineRule="auto"/>
              <w:jc w:val="both"/>
              <w:rPr>
                <w:rFonts w:ascii="Arial" w:hAnsi="Arial" w:cs="Arial"/>
              </w:rPr>
            </w:pPr>
            <w:r w:rsidRPr="006723C5">
              <w:rPr>
                <w:rFonts w:ascii="Arial" w:hAnsi="Arial" w:cs="Arial"/>
              </w:rPr>
              <w:t>občasno poplavljena kmetijska zemljišča</w:t>
            </w:r>
          </w:p>
        </w:tc>
        <w:tc>
          <w:tcPr>
            <w:tcW w:w="4709" w:type="dxa"/>
          </w:tcPr>
          <w:p w:rsidR="006723C5" w:rsidRPr="006723C5" w:rsidRDefault="006723C5" w:rsidP="00C97617">
            <w:pPr>
              <w:spacing w:after="0" w:line="240" w:lineRule="auto"/>
              <w:jc w:val="both"/>
              <w:rPr>
                <w:rFonts w:ascii="Arial" w:hAnsi="Arial" w:cs="Arial"/>
              </w:rPr>
            </w:pPr>
            <w:r w:rsidRPr="006723C5">
              <w:rPr>
                <w:rFonts w:ascii="Arial" w:hAnsi="Arial" w:cs="Arial"/>
              </w:rPr>
              <w:t>poplavni in mokrotni travniki</w:t>
            </w:r>
          </w:p>
        </w:tc>
      </w:tr>
      <w:tr w:rsidR="006723C5" w:rsidRPr="006723C5" w:rsidTr="00C97617">
        <w:tc>
          <w:tcPr>
            <w:tcW w:w="675" w:type="dxa"/>
            <w:vMerge/>
            <w:vAlign w:val="center"/>
          </w:tcPr>
          <w:p w:rsidR="006723C5" w:rsidRPr="006723C5" w:rsidRDefault="006723C5" w:rsidP="00C97617">
            <w:pPr>
              <w:spacing w:after="0" w:line="240" w:lineRule="auto"/>
              <w:jc w:val="center"/>
              <w:rPr>
                <w:rFonts w:ascii="Arial" w:hAnsi="Arial" w:cs="Arial"/>
              </w:rPr>
            </w:pPr>
          </w:p>
        </w:tc>
        <w:tc>
          <w:tcPr>
            <w:tcW w:w="3828" w:type="dxa"/>
          </w:tcPr>
          <w:p w:rsidR="006723C5" w:rsidRPr="006723C5" w:rsidRDefault="006723C5" w:rsidP="00C97617">
            <w:pPr>
              <w:spacing w:after="0" w:line="240" w:lineRule="auto"/>
              <w:jc w:val="both"/>
              <w:rPr>
                <w:rFonts w:ascii="Arial" w:hAnsi="Arial" w:cs="Arial"/>
              </w:rPr>
            </w:pPr>
            <w:r w:rsidRPr="006723C5">
              <w:rPr>
                <w:rFonts w:ascii="Arial" w:hAnsi="Arial" w:cs="Arial"/>
              </w:rPr>
              <w:t>soline</w:t>
            </w:r>
          </w:p>
        </w:tc>
        <w:tc>
          <w:tcPr>
            <w:tcW w:w="4709" w:type="dxa"/>
          </w:tcPr>
          <w:p w:rsidR="006723C5" w:rsidRPr="006723C5" w:rsidRDefault="006723C5" w:rsidP="00C97617">
            <w:pPr>
              <w:spacing w:after="0" w:line="240" w:lineRule="auto"/>
              <w:jc w:val="both"/>
              <w:rPr>
                <w:rFonts w:ascii="Arial" w:hAnsi="Arial" w:cs="Arial"/>
              </w:rPr>
            </w:pPr>
          </w:p>
        </w:tc>
      </w:tr>
      <w:tr w:rsidR="006723C5" w:rsidRPr="006723C5" w:rsidTr="00C97617">
        <w:tc>
          <w:tcPr>
            <w:tcW w:w="675" w:type="dxa"/>
            <w:vMerge/>
            <w:vAlign w:val="center"/>
          </w:tcPr>
          <w:p w:rsidR="006723C5" w:rsidRPr="006723C5" w:rsidRDefault="006723C5" w:rsidP="00C97617">
            <w:pPr>
              <w:spacing w:after="0" w:line="240" w:lineRule="auto"/>
              <w:jc w:val="center"/>
              <w:rPr>
                <w:rFonts w:ascii="Arial" w:hAnsi="Arial" w:cs="Arial"/>
              </w:rPr>
            </w:pPr>
          </w:p>
        </w:tc>
        <w:tc>
          <w:tcPr>
            <w:tcW w:w="3828" w:type="dxa"/>
          </w:tcPr>
          <w:p w:rsidR="006723C5" w:rsidRPr="006723C5" w:rsidRDefault="006723C5" w:rsidP="00C97617">
            <w:pPr>
              <w:spacing w:after="0" w:line="240" w:lineRule="auto"/>
              <w:jc w:val="both"/>
              <w:rPr>
                <w:rFonts w:ascii="Arial" w:hAnsi="Arial" w:cs="Arial"/>
              </w:rPr>
            </w:pPr>
            <w:r w:rsidRPr="006723C5">
              <w:rPr>
                <w:rFonts w:ascii="Arial" w:hAnsi="Arial" w:cs="Arial"/>
              </w:rPr>
              <w:t>rezervoarji, akumulacijska jezera</w:t>
            </w:r>
          </w:p>
        </w:tc>
        <w:tc>
          <w:tcPr>
            <w:tcW w:w="4709" w:type="dxa"/>
          </w:tcPr>
          <w:p w:rsidR="006723C5" w:rsidRPr="006723C5" w:rsidRDefault="006723C5" w:rsidP="00C97617">
            <w:pPr>
              <w:spacing w:after="0" w:line="240" w:lineRule="auto"/>
              <w:jc w:val="both"/>
              <w:rPr>
                <w:rFonts w:ascii="Arial" w:hAnsi="Arial" w:cs="Arial"/>
              </w:rPr>
            </w:pPr>
          </w:p>
        </w:tc>
      </w:tr>
      <w:tr w:rsidR="006723C5" w:rsidRPr="006723C5" w:rsidTr="00C97617">
        <w:tc>
          <w:tcPr>
            <w:tcW w:w="675" w:type="dxa"/>
            <w:vMerge/>
            <w:vAlign w:val="center"/>
          </w:tcPr>
          <w:p w:rsidR="006723C5" w:rsidRPr="006723C5" w:rsidRDefault="006723C5" w:rsidP="00C97617">
            <w:pPr>
              <w:spacing w:after="0" w:line="240" w:lineRule="auto"/>
              <w:jc w:val="center"/>
              <w:rPr>
                <w:rFonts w:ascii="Arial" w:hAnsi="Arial" w:cs="Arial"/>
              </w:rPr>
            </w:pPr>
          </w:p>
        </w:tc>
        <w:tc>
          <w:tcPr>
            <w:tcW w:w="3828" w:type="dxa"/>
          </w:tcPr>
          <w:p w:rsidR="006723C5" w:rsidRPr="006723C5" w:rsidRDefault="006723C5" w:rsidP="00C97617">
            <w:pPr>
              <w:spacing w:after="0" w:line="240" w:lineRule="auto"/>
              <w:jc w:val="both"/>
              <w:rPr>
                <w:rFonts w:ascii="Arial" w:hAnsi="Arial" w:cs="Arial"/>
              </w:rPr>
            </w:pPr>
            <w:r w:rsidRPr="006723C5">
              <w:rPr>
                <w:rFonts w:ascii="Arial" w:hAnsi="Arial" w:cs="Arial"/>
              </w:rPr>
              <w:t>gramoznice, glinokopi, peskokopi, rudniški bazeni</w:t>
            </w:r>
          </w:p>
        </w:tc>
        <w:tc>
          <w:tcPr>
            <w:tcW w:w="4709" w:type="dxa"/>
          </w:tcPr>
          <w:p w:rsidR="006723C5" w:rsidRPr="006723C5" w:rsidRDefault="006723C5" w:rsidP="00C97617">
            <w:pPr>
              <w:spacing w:after="0" w:line="240" w:lineRule="auto"/>
              <w:jc w:val="both"/>
              <w:rPr>
                <w:rFonts w:ascii="Arial" w:hAnsi="Arial" w:cs="Arial"/>
              </w:rPr>
            </w:pPr>
          </w:p>
        </w:tc>
      </w:tr>
      <w:tr w:rsidR="006723C5" w:rsidRPr="006723C5" w:rsidTr="00C97617">
        <w:tc>
          <w:tcPr>
            <w:tcW w:w="675" w:type="dxa"/>
            <w:vMerge/>
            <w:vAlign w:val="center"/>
          </w:tcPr>
          <w:p w:rsidR="006723C5" w:rsidRPr="006723C5" w:rsidRDefault="006723C5" w:rsidP="00C97617">
            <w:pPr>
              <w:spacing w:after="0" w:line="240" w:lineRule="auto"/>
              <w:jc w:val="center"/>
              <w:rPr>
                <w:rFonts w:ascii="Arial" w:hAnsi="Arial" w:cs="Arial"/>
              </w:rPr>
            </w:pPr>
          </w:p>
        </w:tc>
        <w:tc>
          <w:tcPr>
            <w:tcW w:w="3828" w:type="dxa"/>
          </w:tcPr>
          <w:p w:rsidR="006723C5" w:rsidRPr="006723C5" w:rsidRDefault="006723C5" w:rsidP="00C97617">
            <w:pPr>
              <w:spacing w:after="0" w:line="240" w:lineRule="auto"/>
              <w:jc w:val="both"/>
              <w:rPr>
                <w:rFonts w:ascii="Arial" w:hAnsi="Arial" w:cs="Arial"/>
              </w:rPr>
            </w:pPr>
            <w:r w:rsidRPr="006723C5">
              <w:rPr>
                <w:rFonts w:ascii="Arial" w:hAnsi="Arial" w:cs="Arial"/>
              </w:rPr>
              <w:t>sanitarna močvirja, usedalniki, deponije</w:t>
            </w:r>
          </w:p>
        </w:tc>
        <w:tc>
          <w:tcPr>
            <w:tcW w:w="4709" w:type="dxa"/>
          </w:tcPr>
          <w:p w:rsidR="006723C5" w:rsidRPr="006723C5" w:rsidRDefault="006723C5" w:rsidP="00C97617">
            <w:pPr>
              <w:spacing w:after="0" w:line="240" w:lineRule="auto"/>
              <w:jc w:val="both"/>
              <w:rPr>
                <w:rFonts w:ascii="Arial" w:hAnsi="Arial" w:cs="Arial"/>
              </w:rPr>
            </w:pPr>
          </w:p>
        </w:tc>
      </w:tr>
      <w:tr w:rsidR="006723C5" w:rsidRPr="006723C5" w:rsidTr="00C97617">
        <w:tc>
          <w:tcPr>
            <w:tcW w:w="675" w:type="dxa"/>
            <w:vMerge/>
            <w:vAlign w:val="center"/>
          </w:tcPr>
          <w:p w:rsidR="006723C5" w:rsidRPr="006723C5" w:rsidRDefault="006723C5" w:rsidP="00C97617">
            <w:pPr>
              <w:spacing w:after="0" w:line="240" w:lineRule="auto"/>
              <w:jc w:val="center"/>
              <w:rPr>
                <w:rFonts w:ascii="Arial" w:hAnsi="Arial" w:cs="Arial"/>
              </w:rPr>
            </w:pPr>
          </w:p>
        </w:tc>
        <w:tc>
          <w:tcPr>
            <w:tcW w:w="3828" w:type="dxa"/>
          </w:tcPr>
          <w:p w:rsidR="006723C5" w:rsidRPr="006723C5" w:rsidRDefault="006723C5" w:rsidP="00C97617">
            <w:pPr>
              <w:spacing w:after="0" w:line="240" w:lineRule="auto"/>
              <w:jc w:val="both"/>
              <w:rPr>
                <w:rFonts w:ascii="Arial" w:hAnsi="Arial" w:cs="Arial"/>
              </w:rPr>
            </w:pPr>
            <w:r w:rsidRPr="006723C5">
              <w:rPr>
                <w:rFonts w:ascii="Arial" w:hAnsi="Arial" w:cs="Arial"/>
              </w:rPr>
              <w:t>kanali, izsuševalni jarki</w:t>
            </w:r>
          </w:p>
        </w:tc>
        <w:tc>
          <w:tcPr>
            <w:tcW w:w="4709" w:type="dxa"/>
          </w:tcPr>
          <w:p w:rsidR="006723C5" w:rsidRPr="006723C5" w:rsidRDefault="006723C5" w:rsidP="00C97617">
            <w:pPr>
              <w:spacing w:after="0" w:line="240" w:lineRule="auto"/>
              <w:jc w:val="both"/>
              <w:rPr>
                <w:rFonts w:ascii="Arial" w:hAnsi="Arial" w:cs="Arial"/>
              </w:rPr>
            </w:pPr>
          </w:p>
        </w:tc>
      </w:tr>
      <w:tr w:rsidR="006723C5" w:rsidRPr="006723C5" w:rsidTr="00C97617">
        <w:tc>
          <w:tcPr>
            <w:tcW w:w="675" w:type="dxa"/>
            <w:vMerge/>
            <w:vAlign w:val="center"/>
          </w:tcPr>
          <w:p w:rsidR="006723C5" w:rsidRPr="006723C5" w:rsidRDefault="006723C5" w:rsidP="00C97617">
            <w:pPr>
              <w:spacing w:after="0" w:line="240" w:lineRule="auto"/>
              <w:jc w:val="center"/>
              <w:rPr>
                <w:rFonts w:ascii="Arial" w:hAnsi="Arial" w:cs="Arial"/>
              </w:rPr>
            </w:pPr>
          </w:p>
        </w:tc>
        <w:tc>
          <w:tcPr>
            <w:tcW w:w="3828" w:type="dxa"/>
          </w:tcPr>
          <w:p w:rsidR="006723C5" w:rsidRPr="006723C5" w:rsidRDefault="006723C5" w:rsidP="00C97617">
            <w:pPr>
              <w:spacing w:after="0" w:line="240" w:lineRule="auto"/>
              <w:jc w:val="both"/>
              <w:rPr>
                <w:rFonts w:ascii="Arial" w:hAnsi="Arial" w:cs="Arial"/>
              </w:rPr>
            </w:pPr>
            <w:r w:rsidRPr="006723C5">
              <w:rPr>
                <w:rFonts w:ascii="Arial" w:hAnsi="Arial" w:cs="Arial"/>
              </w:rPr>
              <w:t>podzemni sistemi</w:t>
            </w:r>
          </w:p>
        </w:tc>
        <w:tc>
          <w:tcPr>
            <w:tcW w:w="4709" w:type="dxa"/>
          </w:tcPr>
          <w:p w:rsidR="006723C5" w:rsidRPr="006723C5" w:rsidRDefault="006723C5" w:rsidP="00C97617">
            <w:pPr>
              <w:spacing w:after="0" w:line="240" w:lineRule="auto"/>
              <w:jc w:val="both"/>
              <w:rPr>
                <w:rFonts w:ascii="Arial" w:hAnsi="Arial" w:cs="Arial"/>
              </w:rPr>
            </w:pPr>
          </w:p>
        </w:tc>
      </w:tr>
    </w:tbl>
    <w:p w:rsidR="006723C5" w:rsidRPr="006723C5" w:rsidRDefault="006723C5" w:rsidP="006723C5">
      <w:pPr>
        <w:rPr>
          <w:rFonts w:ascii="Arial" w:hAnsi="Arial" w:cs="Arial"/>
        </w:rPr>
      </w:pPr>
    </w:p>
    <w:p w:rsidR="006723C5" w:rsidRPr="006723C5" w:rsidRDefault="006723C5" w:rsidP="006723C5">
      <w:pPr>
        <w:rPr>
          <w:rFonts w:ascii="Arial" w:hAnsi="Arial" w:cs="Arial"/>
        </w:rPr>
      </w:pPr>
      <w:r w:rsidRPr="006723C5">
        <w:rPr>
          <w:rFonts w:ascii="Arial" w:hAnsi="Arial" w:cs="Arial"/>
        </w:rPr>
        <w:br w:type="page"/>
      </w:r>
    </w:p>
    <w:p w:rsidR="006723C5" w:rsidRPr="006F6216" w:rsidRDefault="006723C5" w:rsidP="006723C5">
      <w:pPr>
        <w:pStyle w:val="1naslov"/>
        <w:rPr>
          <w:rFonts w:ascii="Arial" w:hAnsi="Arial" w:cs="Arial"/>
          <w:sz w:val="22"/>
        </w:rPr>
      </w:pPr>
      <w:bookmarkStart w:id="3" w:name="_Toc317072660"/>
      <w:r w:rsidRPr="006F6216">
        <w:rPr>
          <w:rFonts w:ascii="Arial" w:hAnsi="Arial" w:cs="Arial"/>
          <w:sz w:val="22"/>
        </w:rPr>
        <w:lastRenderedPageBreak/>
        <w:t>Priloga 2 - Ključi za določevanje naravnega stanja ekosistema</w:t>
      </w:r>
      <w:bookmarkEnd w:id="3"/>
    </w:p>
    <w:p w:rsidR="006723C5" w:rsidRPr="006723C5" w:rsidRDefault="006723C5" w:rsidP="006723C5">
      <w:pPr>
        <w:jc w:val="both"/>
        <w:rPr>
          <w:rFonts w:ascii="Arial" w:hAnsi="Arial" w:cs="Arial"/>
        </w:rPr>
      </w:pPr>
      <w:r w:rsidRPr="006723C5">
        <w:rPr>
          <w:rFonts w:ascii="Arial" w:hAnsi="Arial" w:cs="Arial"/>
        </w:rPr>
        <w:t xml:space="preserve">Prvi ključ je pripravljen za ocenjevanje naravnega stanja potokov, drugi pa za ocenjevanje njihove čistosti. Posplošite in uporabite ju lahko tudi za druge vodne ekosisteme. </w:t>
      </w:r>
    </w:p>
    <w:p w:rsidR="006723C5" w:rsidRPr="006723C5" w:rsidRDefault="006723C5" w:rsidP="006723C5">
      <w:pPr>
        <w:jc w:val="both"/>
        <w:rPr>
          <w:rFonts w:ascii="Arial" w:hAnsi="Arial" w:cs="Arial"/>
        </w:rPr>
      </w:pPr>
      <w:r w:rsidRPr="006723C5">
        <w:rPr>
          <w:rFonts w:ascii="Arial" w:hAnsi="Arial" w:cs="Arial"/>
        </w:rPr>
        <w:t>Testi so sestavljeni tako, da ne potrebujete dragih merilnih naprav, ampak je dovolj vaša iznajdljivost in čutila. Opazovanja ne izvajajte po nevihtah ali ob visokih vodah, saj rezultati ne bodo realni. Raziskovan vodotok naj bo dolg vsaj 100 metrov. Pri vsakem vprašanju izberite najboljši odgovor in zapišite pripadajoče število točk. Na koncu točke seštejte in poiščite, kam sodi vaš potok.</w:t>
      </w:r>
    </w:p>
    <w:p w:rsidR="006723C5" w:rsidRPr="006723C5" w:rsidRDefault="006723C5" w:rsidP="006723C5">
      <w:pPr>
        <w:rPr>
          <w:rFonts w:ascii="Arial" w:hAnsi="Arial" w:cs="Arial"/>
        </w:rPr>
      </w:pPr>
    </w:p>
    <w:p w:rsidR="006723C5" w:rsidRPr="0022118A" w:rsidRDefault="006723C5" w:rsidP="006723C5">
      <w:pPr>
        <w:pStyle w:val="11naslov"/>
        <w:rPr>
          <w:rFonts w:ascii="Arial" w:hAnsi="Arial" w:cs="Arial"/>
          <w:b w:val="0"/>
          <w:sz w:val="22"/>
          <w:u w:val="single"/>
        </w:rPr>
      </w:pPr>
      <w:bookmarkStart w:id="4" w:name="_Toc317072661"/>
      <w:r w:rsidRPr="0022118A">
        <w:rPr>
          <w:rFonts w:ascii="Arial" w:hAnsi="Arial" w:cs="Arial"/>
          <w:b w:val="0"/>
          <w:sz w:val="22"/>
          <w:u w:val="single"/>
        </w:rPr>
        <w:t>A) Ključ za ugotavljanje naravnega stanja potoka</w:t>
      </w:r>
      <w:bookmarkEnd w:id="4"/>
    </w:p>
    <w:p w:rsidR="006723C5" w:rsidRPr="006723C5" w:rsidRDefault="006723C5" w:rsidP="006723C5">
      <w:pPr>
        <w:rPr>
          <w:rFonts w:ascii="Arial" w:hAnsi="Arial" w:cs="Arial"/>
        </w:rPr>
      </w:pPr>
      <w:r w:rsidRPr="006723C5">
        <w:rPr>
          <w:rFonts w:ascii="Arial" w:hAnsi="Arial" w:cs="Arial"/>
        </w:rPr>
        <w:t>1. Globina vode</w:t>
      </w:r>
    </w:p>
    <w:tbl>
      <w:tblPr>
        <w:tblW w:w="0" w:type="auto"/>
        <w:tblLook w:val="00A0" w:firstRow="1" w:lastRow="0" w:firstColumn="1" w:lastColumn="0" w:noHBand="0" w:noVBand="0"/>
      </w:tblPr>
      <w:tblGrid>
        <w:gridCol w:w="7020"/>
        <w:gridCol w:w="1396"/>
        <w:gridCol w:w="587"/>
      </w:tblGrid>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Globina vode je spremenljiva in se zelo hitro menja.</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1 točka</w:t>
            </w:r>
          </w:p>
        </w:tc>
        <w:tc>
          <w:tcPr>
            <w:tcW w:w="599" w:type="dxa"/>
            <w:vMerge w:val="restart"/>
          </w:tcPr>
          <w:p w:rsidR="006723C5" w:rsidRPr="006723C5" w:rsidRDefault="006723C5" w:rsidP="00C97617">
            <w:pPr>
              <w:spacing w:after="0" w:line="240" w:lineRule="auto"/>
              <w:rPr>
                <w:rFonts w:ascii="Arial" w:hAnsi="Arial" w:cs="Arial"/>
              </w:rPr>
            </w:pPr>
          </w:p>
        </w:tc>
      </w:tr>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Globina vode se spreminja, vendar je v določenih odsekih enaka.</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2 točki</w:t>
            </w:r>
          </w:p>
        </w:tc>
        <w:tc>
          <w:tcPr>
            <w:tcW w:w="599" w:type="dxa"/>
            <w:vMerge/>
          </w:tcPr>
          <w:p w:rsidR="006723C5" w:rsidRPr="006723C5" w:rsidRDefault="006723C5" w:rsidP="00C97617">
            <w:pPr>
              <w:spacing w:after="0" w:line="240" w:lineRule="auto"/>
              <w:rPr>
                <w:rFonts w:ascii="Arial" w:hAnsi="Arial" w:cs="Arial"/>
              </w:rPr>
            </w:pPr>
          </w:p>
        </w:tc>
      </w:tr>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Globina vode je po celotnem odseku enaka.</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4 točke</w:t>
            </w:r>
          </w:p>
        </w:tc>
        <w:tc>
          <w:tcPr>
            <w:tcW w:w="599" w:type="dxa"/>
            <w:vMerge/>
          </w:tcPr>
          <w:p w:rsidR="006723C5" w:rsidRPr="006723C5" w:rsidRDefault="006723C5" w:rsidP="00C97617">
            <w:pPr>
              <w:spacing w:after="0" w:line="240" w:lineRule="auto"/>
              <w:rPr>
                <w:rFonts w:ascii="Arial" w:hAnsi="Arial" w:cs="Arial"/>
              </w:rPr>
            </w:pPr>
          </w:p>
        </w:tc>
      </w:tr>
    </w:tbl>
    <w:p w:rsidR="006723C5" w:rsidRPr="006723C5" w:rsidRDefault="006723C5" w:rsidP="006723C5">
      <w:pPr>
        <w:rPr>
          <w:rFonts w:ascii="Arial" w:hAnsi="Arial" w:cs="Arial"/>
        </w:rPr>
      </w:pPr>
    </w:p>
    <w:p w:rsidR="006723C5" w:rsidRPr="006723C5" w:rsidRDefault="006723C5" w:rsidP="006723C5">
      <w:pPr>
        <w:rPr>
          <w:rFonts w:ascii="Arial" w:hAnsi="Arial" w:cs="Arial"/>
        </w:rPr>
      </w:pPr>
      <w:r w:rsidRPr="006723C5">
        <w:rPr>
          <w:rFonts w:ascii="Arial" w:hAnsi="Arial" w:cs="Arial"/>
        </w:rPr>
        <w:t>2. Hitrost rečnega toka</w:t>
      </w:r>
    </w:p>
    <w:tbl>
      <w:tblPr>
        <w:tblW w:w="0" w:type="auto"/>
        <w:tblLook w:val="00A0" w:firstRow="1" w:lastRow="0" w:firstColumn="1" w:lastColumn="0" w:noHBand="0" w:noVBand="0"/>
      </w:tblPr>
      <w:tblGrid>
        <w:gridCol w:w="7020"/>
        <w:gridCol w:w="1396"/>
        <w:gridCol w:w="587"/>
      </w:tblGrid>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Hitrost toka je spremenljiva in se zelo hitro menja.</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1 točka</w:t>
            </w:r>
          </w:p>
        </w:tc>
        <w:tc>
          <w:tcPr>
            <w:tcW w:w="599" w:type="dxa"/>
            <w:vMerge w:val="restart"/>
          </w:tcPr>
          <w:p w:rsidR="006723C5" w:rsidRPr="006723C5" w:rsidRDefault="006723C5" w:rsidP="00C97617">
            <w:pPr>
              <w:spacing w:after="0" w:line="240" w:lineRule="auto"/>
              <w:rPr>
                <w:rFonts w:ascii="Arial" w:hAnsi="Arial" w:cs="Arial"/>
              </w:rPr>
            </w:pPr>
          </w:p>
        </w:tc>
      </w:tr>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Menjajo se odseki s hitrim in počasnim tokom.</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2 točki</w:t>
            </w:r>
          </w:p>
        </w:tc>
        <w:tc>
          <w:tcPr>
            <w:tcW w:w="599" w:type="dxa"/>
            <w:vMerge/>
          </w:tcPr>
          <w:p w:rsidR="006723C5" w:rsidRPr="006723C5" w:rsidRDefault="006723C5" w:rsidP="00C97617">
            <w:pPr>
              <w:spacing w:after="0" w:line="240" w:lineRule="auto"/>
              <w:rPr>
                <w:rFonts w:ascii="Arial" w:hAnsi="Arial" w:cs="Arial"/>
              </w:rPr>
            </w:pPr>
          </w:p>
        </w:tc>
      </w:tr>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Hitrost toka je po celotnem odseku enaka.</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4 točke</w:t>
            </w:r>
          </w:p>
        </w:tc>
        <w:tc>
          <w:tcPr>
            <w:tcW w:w="599" w:type="dxa"/>
            <w:vMerge/>
          </w:tcPr>
          <w:p w:rsidR="006723C5" w:rsidRPr="006723C5" w:rsidRDefault="006723C5" w:rsidP="00C97617">
            <w:pPr>
              <w:spacing w:after="0" w:line="240" w:lineRule="auto"/>
              <w:rPr>
                <w:rFonts w:ascii="Arial" w:hAnsi="Arial" w:cs="Arial"/>
              </w:rPr>
            </w:pPr>
          </w:p>
        </w:tc>
      </w:tr>
    </w:tbl>
    <w:p w:rsidR="006723C5" w:rsidRPr="006723C5" w:rsidRDefault="006723C5" w:rsidP="006723C5">
      <w:pPr>
        <w:rPr>
          <w:rFonts w:ascii="Arial" w:hAnsi="Arial" w:cs="Arial"/>
        </w:rPr>
      </w:pPr>
    </w:p>
    <w:p w:rsidR="006723C5" w:rsidRPr="006723C5" w:rsidRDefault="006723C5" w:rsidP="006723C5">
      <w:pPr>
        <w:rPr>
          <w:rFonts w:ascii="Arial" w:hAnsi="Arial" w:cs="Arial"/>
        </w:rPr>
      </w:pPr>
      <w:r w:rsidRPr="006723C5">
        <w:rPr>
          <w:rFonts w:ascii="Arial" w:hAnsi="Arial" w:cs="Arial"/>
        </w:rPr>
        <w:t>3. Širina struge</w:t>
      </w:r>
    </w:p>
    <w:tbl>
      <w:tblPr>
        <w:tblW w:w="0" w:type="auto"/>
        <w:tblLook w:val="00A0" w:firstRow="1" w:lastRow="0" w:firstColumn="1" w:lastColumn="0" w:noHBand="0" w:noVBand="0"/>
      </w:tblPr>
      <w:tblGrid>
        <w:gridCol w:w="7020"/>
        <w:gridCol w:w="1396"/>
        <w:gridCol w:w="587"/>
      </w:tblGrid>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Širina struge je spremenljiva in se zelo hitro menja.</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1 točka</w:t>
            </w:r>
          </w:p>
        </w:tc>
        <w:tc>
          <w:tcPr>
            <w:tcW w:w="599" w:type="dxa"/>
            <w:vMerge w:val="restart"/>
          </w:tcPr>
          <w:p w:rsidR="006723C5" w:rsidRPr="006723C5" w:rsidRDefault="006723C5" w:rsidP="00C97617">
            <w:pPr>
              <w:spacing w:after="0" w:line="240" w:lineRule="auto"/>
              <w:rPr>
                <w:rFonts w:ascii="Arial" w:hAnsi="Arial" w:cs="Arial"/>
              </w:rPr>
            </w:pPr>
          </w:p>
        </w:tc>
      </w:tr>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Širina struge je spremenljiva, vendar je v določenih odsekih enaka.</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2 točki</w:t>
            </w:r>
          </w:p>
        </w:tc>
        <w:tc>
          <w:tcPr>
            <w:tcW w:w="599" w:type="dxa"/>
            <w:vMerge/>
          </w:tcPr>
          <w:p w:rsidR="006723C5" w:rsidRPr="006723C5" w:rsidRDefault="006723C5" w:rsidP="00C97617">
            <w:pPr>
              <w:spacing w:after="0" w:line="240" w:lineRule="auto"/>
              <w:rPr>
                <w:rFonts w:ascii="Arial" w:hAnsi="Arial" w:cs="Arial"/>
              </w:rPr>
            </w:pPr>
          </w:p>
        </w:tc>
      </w:tr>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Širina struge je po celotnem odseku enaka.</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4 točke</w:t>
            </w:r>
          </w:p>
        </w:tc>
        <w:tc>
          <w:tcPr>
            <w:tcW w:w="599" w:type="dxa"/>
            <w:vMerge/>
          </w:tcPr>
          <w:p w:rsidR="006723C5" w:rsidRPr="006723C5" w:rsidRDefault="006723C5" w:rsidP="00C97617">
            <w:pPr>
              <w:spacing w:after="0" w:line="240" w:lineRule="auto"/>
              <w:rPr>
                <w:rFonts w:ascii="Arial" w:hAnsi="Arial" w:cs="Arial"/>
              </w:rPr>
            </w:pPr>
          </w:p>
        </w:tc>
      </w:tr>
    </w:tbl>
    <w:p w:rsidR="006723C5" w:rsidRPr="006723C5" w:rsidRDefault="006723C5" w:rsidP="006723C5">
      <w:pPr>
        <w:rPr>
          <w:rFonts w:ascii="Arial" w:hAnsi="Arial" w:cs="Arial"/>
        </w:rPr>
      </w:pPr>
    </w:p>
    <w:p w:rsidR="006723C5" w:rsidRPr="006723C5" w:rsidRDefault="006723C5" w:rsidP="006723C5">
      <w:pPr>
        <w:rPr>
          <w:rFonts w:ascii="Arial" w:hAnsi="Arial" w:cs="Arial"/>
        </w:rPr>
      </w:pPr>
      <w:r w:rsidRPr="006723C5">
        <w:rPr>
          <w:rFonts w:ascii="Arial" w:hAnsi="Arial" w:cs="Arial"/>
        </w:rPr>
        <w:t>4. Spreminjanje smeri - najprej se odločite, ali opazujete potok v gorskem območju ali v nižini.</w:t>
      </w:r>
    </w:p>
    <w:p w:rsidR="006723C5" w:rsidRPr="006723C5" w:rsidRDefault="006723C5" w:rsidP="006723C5">
      <w:pPr>
        <w:rPr>
          <w:rFonts w:ascii="Arial" w:hAnsi="Arial" w:cs="Arial"/>
          <w:i/>
        </w:rPr>
      </w:pPr>
      <w:r w:rsidRPr="006723C5">
        <w:rPr>
          <w:rFonts w:ascii="Arial" w:hAnsi="Arial" w:cs="Arial"/>
          <w:i/>
        </w:rPr>
        <w:t>Gorski potok</w:t>
      </w:r>
    </w:p>
    <w:tbl>
      <w:tblPr>
        <w:tblW w:w="0" w:type="auto"/>
        <w:tblLook w:val="00A0" w:firstRow="1" w:lastRow="0" w:firstColumn="1" w:lastColumn="0" w:noHBand="0" w:noVBand="0"/>
      </w:tblPr>
      <w:tblGrid>
        <w:gridCol w:w="7018"/>
        <w:gridCol w:w="1397"/>
        <w:gridCol w:w="588"/>
      </w:tblGrid>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Potok spreminja svojo smer, ne dela pa nenadnih zavojev.</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1 točka</w:t>
            </w:r>
          </w:p>
        </w:tc>
        <w:tc>
          <w:tcPr>
            <w:tcW w:w="599" w:type="dxa"/>
            <w:vMerge w:val="restart"/>
          </w:tcPr>
          <w:p w:rsidR="006723C5" w:rsidRPr="006723C5" w:rsidRDefault="006723C5" w:rsidP="00C97617">
            <w:pPr>
              <w:spacing w:after="0" w:line="240" w:lineRule="auto"/>
              <w:rPr>
                <w:rFonts w:ascii="Arial" w:hAnsi="Arial" w:cs="Arial"/>
              </w:rPr>
            </w:pPr>
          </w:p>
        </w:tc>
      </w:tr>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Potok teče pretežno naravnost, zavoji so redki.</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2 točki</w:t>
            </w:r>
          </w:p>
        </w:tc>
        <w:tc>
          <w:tcPr>
            <w:tcW w:w="599" w:type="dxa"/>
            <w:vMerge/>
          </w:tcPr>
          <w:p w:rsidR="006723C5" w:rsidRPr="006723C5" w:rsidRDefault="006723C5" w:rsidP="00C97617">
            <w:pPr>
              <w:spacing w:after="0" w:line="240" w:lineRule="auto"/>
              <w:rPr>
                <w:rFonts w:ascii="Arial" w:hAnsi="Arial" w:cs="Arial"/>
              </w:rPr>
            </w:pPr>
          </w:p>
        </w:tc>
      </w:tr>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Potok je v kanalu in hitro teče naravnost.</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4 točke</w:t>
            </w:r>
          </w:p>
        </w:tc>
        <w:tc>
          <w:tcPr>
            <w:tcW w:w="599" w:type="dxa"/>
            <w:vMerge/>
          </w:tcPr>
          <w:p w:rsidR="006723C5" w:rsidRPr="006723C5" w:rsidRDefault="006723C5" w:rsidP="00C97617">
            <w:pPr>
              <w:spacing w:after="0" w:line="240" w:lineRule="auto"/>
              <w:rPr>
                <w:rFonts w:ascii="Arial" w:hAnsi="Arial" w:cs="Arial"/>
              </w:rPr>
            </w:pPr>
          </w:p>
        </w:tc>
      </w:tr>
    </w:tbl>
    <w:p w:rsidR="006723C5" w:rsidRPr="006723C5" w:rsidRDefault="006723C5" w:rsidP="006723C5">
      <w:pPr>
        <w:rPr>
          <w:rFonts w:ascii="Arial" w:hAnsi="Arial" w:cs="Arial"/>
        </w:rPr>
      </w:pPr>
    </w:p>
    <w:p w:rsidR="006723C5" w:rsidRPr="006723C5" w:rsidRDefault="006723C5" w:rsidP="006723C5">
      <w:pPr>
        <w:rPr>
          <w:rFonts w:ascii="Arial" w:hAnsi="Arial" w:cs="Arial"/>
          <w:i/>
        </w:rPr>
      </w:pPr>
      <w:r w:rsidRPr="006723C5">
        <w:rPr>
          <w:rFonts w:ascii="Arial" w:hAnsi="Arial" w:cs="Arial"/>
          <w:i/>
        </w:rPr>
        <w:t>Nižinski potok</w:t>
      </w:r>
    </w:p>
    <w:tbl>
      <w:tblPr>
        <w:tblW w:w="0" w:type="auto"/>
        <w:tblLook w:val="00A0" w:firstRow="1" w:lastRow="0" w:firstColumn="1" w:lastColumn="0" w:noHBand="0" w:noVBand="0"/>
      </w:tblPr>
      <w:tblGrid>
        <w:gridCol w:w="7018"/>
        <w:gridCol w:w="1397"/>
        <w:gridCol w:w="588"/>
      </w:tblGrid>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Potok rahlo vijuga in občasno dela ostre in hitre zavoje.</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1 točka</w:t>
            </w:r>
          </w:p>
        </w:tc>
        <w:tc>
          <w:tcPr>
            <w:tcW w:w="599" w:type="dxa"/>
            <w:vMerge w:val="restart"/>
          </w:tcPr>
          <w:p w:rsidR="006723C5" w:rsidRPr="006723C5" w:rsidRDefault="006723C5" w:rsidP="00C97617">
            <w:pPr>
              <w:spacing w:after="0" w:line="240" w:lineRule="auto"/>
              <w:rPr>
                <w:rFonts w:ascii="Arial" w:hAnsi="Arial" w:cs="Arial"/>
              </w:rPr>
            </w:pPr>
          </w:p>
        </w:tc>
      </w:tr>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Potok spreminja svojo smer, ne dela pa nenadnih zavojev.</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2 točki</w:t>
            </w:r>
          </w:p>
        </w:tc>
        <w:tc>
          <w:tcPr>
            <w:tcW w:w="599" w:type="dxa"/>
            <w:vMerge/>
          </w:tcPr>
          <w:p w:rsidR="006723C5" w:rsidRPr="006723C5" w:rsidRDefault="006723C5" w:rsidP="00C97617">
            <w:pPr>
              <w:spacing w:after="0" w:line="240" w:lineRule="auto"/>
              <w:rPr>
                <w:rFonts w:ascii="Arial" w:hAnsi="Arial" w:cs="Arial"/>
              </w:rPr>
            </w:pPr>
          </w:p>
        </w:tc>
      </w:tr>
      <w:tr w:rsidR="006723C5" w:rsidRPr="006723C5" w:rsidTr="00C97617">
        <w:tc>
          <w:tcPr>
            <w:tcW w:w="7196" w:type="dxa"/>
          </w:tcPr>
          <w:p w:rsidR="006723C5" w:rsidRPr="006723C5" w:rsidRDefault="006723C5" w:rsidP="00C97617">
            <w:pPr>
              <w:spacing w:after="0" w:line="240" w:lineRule="auto"/>
              <w:rPr>
                <w:rFonts w:ascii="Arial" w:hAnsi="Arial" w:cs="Arial"/>
                <w:highlight w:val="yellow"/>
              </w:rPr>
            </w:pPr>
            <w:r w:rsidRPr="006723C5">
              <w:rPr>
                <w:rFonts w:ascii="Arial" w:hAnsi="Arial" w:cs="Arial"/>
              </w:rPr>
              <w:t>Potok teče pretežno naravnost, zavoji so redki.</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3 točke</w:t>
            </w:r>
          </w:p>
        </w:tc>
        <w:tc>
          <w:tcPr>
            <w:tcW w:w="599" w:type="dxa"/>
            <w:vMerge/>
          </w:tcPr>
          <w:p w:rsidR="006723C5" w:rsidRPr="006723C5" w:rsidRDefault="006723C5" w:rsidP="00C97617">
            <w:pPr>
              <w:spacing w:after="0" w:line="240" w:lineRule="auto"/>
              <w:rPr>
                <w:rFonts w:ascii="Arial" w:hAnsi="Arial" w:cs="Arial"/>
              </w:rPr>
            </w:pPr>
          </w:p>
        </w:tc>
      </w:tr>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Potok je v kanalu in hitro teče naravnost.</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4 točke</w:t>
            </w:r>
          </w:p>
        </w:tc>
        <w:tc>
          <w:tcPr>
            <w:tcW w:w="599" w:type="dxa"/>
            <w:vMerge/>
          </w:tcPr>
          <w:p w:rsidR="006723C5" w:rsidRPr="006723C5" w:rsidRDefault="006723C5" w:rsidP="00C97617">
            <w:pPr>
              <w:spacing w:after="0" w:line="240" w:lineRule="auto"/>
              <w:rPr>
                <w:rFonts w:ascii="Arial" w:hAnsi="Arial" w:cs="Arial"/>
              </w:rPr>
            </w:pPr>
          </w:p>
        </w:tc>
      </w:tr>
    </w:tbl>
    <w:p w:rsidR="006723C5" w:rsidRPr="006723C5" w:rsidRDefault="006723C5" w:rsidP="006723C5">
      <w:pPr>
        <w:rPr>
          <w:rFonts w:ascii="Arial" w:hAnsi="Arial" w:cs="Arial"/>
        </w:rPr>
      </w:pPr>
    </w:p>
    <w:p w:rsidR="006723C5" w:rsidRPr="006723C5" w:rsidRDefault="006723C5" w:rsidP="006723C5">
      <w:pPr>
        <w:rPr>
          <w:rFonts w:ascii="Arial" w:hAnsi="Arial" w:cs="Arial"/>
        </w:rPr>
      </w:pPr>
    </w:p>
    <w:p w:rsidR="006723C5" w:rsidRPr="006723C5" w:rsidRDefault="006723C5" w:rsidP="006723C5">
      <w:pPr>
        <w:rPr>
          <w:rFonts w:ascii="Arial" w:hAnsi="Arial" w:cs="Arial"/>
        </w:rPr>
      </w:pPr>
      <w:r w:rsidRPr="006723C5">
        <w:rPr>
          <w:rFonts w:ascii="Arial" w:hAnsi="Arial" w:cs="Arial"/>
        </w:rPr>
        <w:lastRenderedPageBreak/>
        <w:t>5. Prodišča in otoki</w:t>
      </w:r>
    </w:p>
    <w:tbl>
      <w:tblPr>
        <w:tblW w:w="0" w:type="auto"/>
        <w:tblLook w:val="00A0" w:firstRow="1" w:lastRow="0" w:firstColumn="1" w:lastColumn="0" w:noHBand="0" w:noVBand="0"/>
      </w:tblPr>
      <w:tblGrid>
        <w:gridCol w:w="7018"/>
        <w:gridCol w:w="1397"/>
        <w:gridCol w:w="588"/>
      </w:tblGrid>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V potoku so prodišča in porasli otoki.</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1 točka</w:t>
            </w:r>
          </w:p>
        </w:tc>
        <w:tc>
          <w:tcPr>
            <w:tcW w:w="599" w:type="dxa"/>
            <w:vMerge w:val="restart"/>
          </w:tcPr>
          <w:p w:rsidR="006723C5" w:rsidRPr="006723C5" w:rsidRDefault="006723C5" w:rsidP="00C97617">
            <w:pPr>
              <w:spacing w:after="0" w:line="240" w:lineRule="auto"/>
              <w:rPr>
                <w:rFonts w:ascii="Arial" w:hAnsi="Arial" w:cs="Arial"/>
              </w:rPr>
            </w:pPr>
          </w:p>
        </w:tc>
      </w:tr>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V potoku so prodišča, otoki so redki.</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2 točki</w:t>
            </w:r>
          </w:p>
        </w:tc>
        <w:tc>
          <w:tcPr>
            <w:tcW w:w="599" w:type="dxa"/>
            <w:vMerge/>
          </w:tcPr>
          <w:p w:rsidR="006723C5" w:rsidRPr="006723C5" w:rsidRDefault="006723C5" w:rsidP="00C97617">
            <w:pPr>
              <w:spacing w:after="0" w:line="240" w:lineRule="auto"/>
              <w:rPr>
                <w:rFonts w:ascii="Arial" w:hAnsi="Arial" w:cs="Arial"/>
              </w:rPr>
            </w:pPr>
          </w:p>
        </w:tc>
      </w:tr>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V potoku ni ne prodišč in ne otokov.</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4 točke</w:t>
            </w:r>
          </w:p>
        </w:tc>
        <w:tc>
          <w:tcPr>
            <w:tcW w:w="599" w:type="dxa"/>
            <w:vMerge/>
          </w:tcPr>
          <w:p w:rsidR="006723C5" w:rsidRPr="006723C5" w:rsidRDefault="006723C5" w:rsidP="00C97617">
            <w:pPr>
              <w:spacing w:after="0" w:line="240" w:lineRule="auto"/>
              <w:rPr>
                <w:rFonts w:ascii="Arial" w:hAnsi="Arial" w:cs="Arial"/>
              </w:rPr>
            </w:pPr>
          </w:p>
        </w:tc>
      </w:tr>
    </w:tbl>
    <w:p w:rsidR="006723C5" w:rsidRPr="006723C5" w:rsidRDefault="006723C5" w:rsidP="006723C5">
      <w:pPr>
        <w:rPr>
          <w:rFonts w:ascii="Arial" w:hAnsi="Arial" w:cs="Arial"/>
        </w:rPr>
      </w:pPr>
    </w:p>
    <w:p w:rsidR="006723C5" w:rsidRPr="006723C5" w:rsidRDefault="006723C5" w:rsidP="006723C5">
      <w:pPr>
        <w:rPr>
          <w:rFonts w:ascii="Arial" w:hAnsi="Arial" w:cs="Arial"/>
        </w:rPr>
      </w:pPr>
      <w:r w:rsidRPr="006723C5">
        <w:rPr>
          <w:rFonts w:ascii="Arial" w:hAnsi="Arial" w:cs="Arial"/>
        </w:rPr>
        <w:t>6. Pregrade v potoku</w:t>
      </w:r>
    </w:p>
    <w:tbl>
      <w:tblPr>
        <w:tblW w:w="0" w:type="auto"/>
        <w:tblLook w:val="00A0" w:firstRow="1" w:lastRow="0" w:firstColumn="1" w:lastColumn="0" w:noHBand="0" w:noVBand="0"/>
      </w:tblPr>
      <w:tblGrid>
        <w:gridCol w:w="7019"/>
        <w:gridCol w:w="1396"/>
        <w:gridCol w:w="588"/>
      </w:tblGrid>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Potok teče neovirano, v njem ni postavljenih objektov (pragovi, zajezitve).</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1 točka</w:t>
            </w:r>
          </w:p>
        </w:tc>
        <w:tc>
          <w:tcPr>
            <w:tcW w:w="599" w:type="dxa"/>
            <w:vMerge w:val="restart"/>
          </w:tcPr>
          <w:p w:rsidR="006723C5" w:rsidRPr="006723C5" w:rsidRDefault="006723C5" w:rsidP="00C97617">
            <w:pPr>
              <w:spacing w:after="0" w:line="240" w:lineRule="auto"/>
              <w:rPr>
                <w:rFonts w:ascii="Arial" w:hAnsi="Arial" w:cs="Arial"/>
              </w:rPr>
            </w:pPr>
          </w:p>
        </w:tc>
      </w:tr>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V potoku so postavljeni objekti iz kamna ali lesa.</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2 točki</w:t>
            </w:r>
          </w:p>
        </w:tc>
        <w:tc>
          <w:tcPr>
            <w:tcW w:w="599" w:type="dxa"/>
            <w:vMerge/>
          </w:tcPr>
          <w:p w:rsidR="006723C5" w:rsidRPr="006723C5" w:rsidRDefault="006723C5" w:rsidP="00C97617">
            <w:pPr>
              <w:spacing w:after="0" w:line="240" w:lineRule="auto"/>
              <w:rPr>
                <w:rFonts w:ascii="Arial" w:hAnsi="Arial" w:cs="Arial"/>
              </w:rPr>
            </w:pPr>
          </w:p>
        </w:tc>
      </w:tr>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V potoku je veliko postavljenih objektov, višjih od 10 cm.</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3 točke</w:t>
            </w:r>
          </w:p>
        </w:tc>
        <w:tc>
          <w:tcPr>
            <w:tcW w:w="599" w:type="dxa"/>
            <w:vMerge/>
          </w:tcPr>
          <w:p w:rsidR="006723C5" w:rsidRPr="006723C5" w:rsidRDefault="006723C5" w:rsidP="00C97617">
            <w:pPr>
              <w:spacing w:after="0" w:line="240" w:lineRule="auto"/>
              <w:rPr>
                <w:rFonts w:ascii="Arial" w:hAnsi="Arial" w:cs="Arial"/>
              </w:rPr>
            </w:pPr>
          </w:p>
        </w:tc>
      </w:tr>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V potoku je veliko postavljenih objektov, višjih od 10 cm. Rečno dno je tlakovano ali betonirano.</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4 točke</w:t>
            </w:r>
          </w:p>
        </w:tc>
        <w:tc>
          <w:tcPr>
            <w:tcW w:w="599" w:type="dxa"/>
            <w:vMerge/>
          </w:tcPr>
          <w:p w:rsidR="006723C5" w:rsidRPr="006723C5" w:rsidRDefault="006723C5" w:rsidP="00C97617">
            <w:pPr>
              <w:spacing w:after="0" w:line="240" w:lineRule="auto"/>
              <w:rPr>
                <w:rFonts w:ascii="Arial" w:hAnsi="Arial" w:cs="Arial"/>
              </w:rPr>
            </w:pPr>
          </w:p>
        </w:tc>
      </w:tr>
    </w:tbl>
    <w:p w:rsidR="006723C5" w:rsidRPr="006723C5" w:rsidRDefault="006723C5" w:rsidP="006723C5">
      <w:pPr>
        <w:rPr>
          <w:rFonts w:ascii="Arial" w:hAnsi="Arial" w:cs="Arial"/>
        </w:rPr>
      </w:pPr>
    </w:p>
    <w:p w:rsidR="006723C5" w:rsidRPr="006723C5" w:rsidRDefault="006723C5" w:rsidP="006723C5">
      <w:pPr>
        <w:rPr>
          <w:rFonts w:ascii="Arial" w:hAnsi="Arial" w:cs="Arial"/>
        </w:rPr>
      </w:pPr>
      <w:r w:rsidRPr="006723C5">
        <w:rPr>
          <w:rFonts w:ascii="Arial" w:hAnsi="Arial" w:cs="Arial"/>
        </w:rPr>
        <w:t>7. Pritoki</w:t>
      </w:r>
    </w:p>
    <w:tbl>
      <w:tblPr>
        <w:tblW w:w="0" w:type="auto"/>
        <w:tblLook w:val="00A0" w:firstRow="1" w:lastRow="0" w:firstColumn="1" w:lastColumn="0" w:noHBand="0" w:noVBand="0"/>
      </w:tblPr>
      <w:tblGrid>
        <w:gridCol w:w="7020"/>
        <w:gridCol w:w="1396"/>
        <w:gridCol w:w="587"/>
      </w:tblGrid>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Pritoki se neovirano združijo s potokom, sotočja so naravna.</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1 točka</w:t>
            </w:r>
          </w:p>
        </w:tc>
        <w:tc>
          <w:tcPr>
            <w:tcW w:w="599" w:type="dxa"/>
            <w:vMerge w:val="restart"/>
          </w:tcPr>
          <w:p w:rsidR="006723C5" w:rsidRPr="006723C5" w:rsidRDefault="006723C5" w:rsidP="00C97617">
            <w:pPr>
              <w:spacing w:after="0" w:line="240" w:lineRule="auto"/>
              <w:rPr>
                <w:rFonts w:ascii="Arial" w:hAnsi="Arial" w:cs="Arial"/>
              </w:rPr>
            </w:pPr>
          </w:p>
        </w:tc>
      </w:tr>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Sotočja so naravna, vendar že spremenjena.</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2 točki</w:t>
            </w:r>
          </w:p>
        </w:tc>
        <w:tc>
          <w:tcPr>
            <w:tcW w:w="599" w:type="dxa"/>
            <w:vMerge/>
          </w:tcPr>
          <w:p w:rsidR="006723C5" w:rsidRPr="006723C5" w:rsidRDefault="006723C5" w:rsidP="00C97617">
            <w:pPr>
              <w:spacing w:after="0" w:line="240" w:lineRule="auto"/>
              <w:rPr>
                <w:rFonts w:ascii="Arial" w:hAnsi="Arial" w:cs="Arial"/>
              </w:rPr>
            </w:pPr>
          </w:p>
        </w:tc>
      </w:tr>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Sotočja so ovirana.</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3 točke</w:t>
            </w:r>
          </w:p>
        </w:tc>
        <w:tc>
          <w:tcPr>
            <w:tcW w:w="599" w:type="dxa"/>
            <w:vMerge/>
          </w:tcPr>
          <w:p w:rsidR="006723C5" w:rsidRPr="006723C5" w:rsidRDefault="006723C5" w:rsidP="00C97617">
            <w:pPr>
              <w:spacing w:after="0" w:line="240" w:lineRule="auto"/>
              <w:rPr>
                <w:rFonts w:ascii="Arial" w:hAnsi="Arial" w:cs="Arial"/>
              </w:rPr>
            </w:pPr>
          </w:p>
        </w:tc>
      </w:tr>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Sotočja so pregrajena ali položena v cevi. Pretok vode je popolnoma prekinjen.</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4 točke</w:t>
            </w:r>
          </w:p>
        </w:tc>
        <w:tc>
          <w:tcPr>
            <w:tcW w:w="599" w:type="dxa"/>
            <w:vMerge/>
          </w:tcPr>
          <w:p w:rsidR="006723C5" w:rsidRPr="006723C5" w:rsidRDefault="006723C5" w:rsidP="00C97617">
            <w:pPr>
              <w:spacing w:after="0" w:line="240" w:lineRule="auto"/>
              <w:rPr>
                <w:rFonts w:ascii="Arial" w:hAnsi="Arial" w:cs="Arial"/>
              </w:rPr>
            </w:pPr>
          </w:p>
        </w:tc>
      </w:tr>
    </w:tbl>
    <w:p w:rsidR="006723C5" w:rsidRPr="006723C5" w:rsidRDefault="006723C5" w:rsidP="006723C5">
      <w:pPr>
        <w:rPr>
          <w:rFonts w:ascii="Arial" w:hAnsi="Arial" w:cs="Arial"/>
        </w:rPr>
      </w:pPr>
    </w:p>
    <w:p w:rsidR="006723C5" w:rsidRPr="006723C5" w:rsidRDefault="006723C5" w:rsidP="006723C5">
      <w:pPr>
        <w:rPr>
          <w:rFonts w:ascii="Arial" w:hAnsi="Arial" w:cs="Arial"/>
        </w:rPr>
      </w:pPr>
      <w:r w:rsidRPr="006723C5">
        <w:rPr>
          <w:rFonts w:ascii="Arial" w:hAnsi="Arial" w:cs="Arial"/>
        </w:rPr>
        <w:t>8. Obrežje</w:t>
      </w:r>
    </w:p>
    <w:tbl>
      <w:tblPr>
        <w:tblW w:w="0" w:type="auto"/>
        <w:tblLook w:val="00A0" w:firstRow="1" w:lastRow="0" w:firstColumn="1" w:lastColumn="0" w:noHBand="0" w:noVBand="0"/>
      </w:tblPr>
      <w:tblGrid>
        <w:gridCol w:w="7020"/>
        <w:gridCol w:w="1396"/>
        <w:gridCol w:w="587"/>
      </w:tblGrid>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Strma in položna obrežja se izmenjujejo. Breg ni utrjen s kamenjem, betonom ali lesom.</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1 točka</w:t>
            </w:r>
          </w:p>
        </w:tc>
        <w:tc>
          <w:tcPr>
            <w:tcW w:w="599" w:type="dxa"/>
            <w:vMerge w:val="restart"/>
          </w:tcPr>
          <w:p w:rsidR="006723C5" w:rsidRPr="006723C5" w:rsidRDefault="006723C5" w:rsidP="00C97617">
            <w:pPr>
              <w:spacing w:after="0" w:line="240" w:lineRule="auto"/>
              <w:rPr>
                <w:rFonts w:ascii="Arial" w:hAnsi="Arial" w:cs="Arial"/>
              </w:rPr>
            </w:pPr>
          </w:p>
        </w:tc>
      </w:tr>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Strma in položna obrežja se izmenjujejo. Breg je deloma utrjen z lesom.</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2 točki</w:t>
            </w:r>
          </w:p>
        </w:tc>
        <w:tc>
          <w:tcPr>
            <w:tcW w:w="599" w:type="dxa"/>
            <w:vMerge/>
          </w:tcPr>
          <w:p w:rsidR="006723C5" w:rsidRPr="006723C5" w:rsidRDefault="006723C5" w:rsidP="00C97617">
            <w:pPr>
              <w:spacing w:after="0" w:line="240" w:lineRule="auto"/>
              <w:rPr>
                <w:rFonts w:ascii="Arial" w:hAnsi="Arial" w:cs="Arial"/>
              </w:rPr>
            </w:pPr>
          </w:p>
        </w:tc>
      </w:tr>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Prevladujejo strmi bregovi, utrjeni z lesom ali kamnom.</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3 točke</w:t>
            </w:r>
          </w:p>
        </w:tc>
        <w:tc>
          <w:tcPr>
            <w:tcW w:w="599" w:type="dxa"/>
            <w:vMerge/>
          </w:tcPr>
          <w:p w:rsidR="006723C5" w:rsidRPr="006723C5" w:rsidRDefault="006723C5" w:rsidP="00C97617">
            <w:pPr>
              <w:spacing w:after="0" w:line="240" w:lineRule="auto"/>
              <w:rPr>
                <w:rFonts w:ascii="Arial" w:hAnsi="Arial" w:cs="Arial"/>
              </w:rPr>
            </w:pPr>
          </w:p>
        </w:tc>
      </w:tr>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Bregovi so v celoti strmi in utrjeni z betonom ali kamnom.</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4 točke</w:t>
            </w:r>
          </w:p>
        </w:tc>
        <w:tc>
          <w:tcPr>
            <w:tcW w:w="599" w:type="dxa"/>
            <w:vMerge/>
          </w:tcPr>
          <w:p w:rsidR="006723C5" w:rsidRPr="006723C5" w:rsidRDefault="006723C5" w:rsidP="00C97617">
            <w:pPr>
              <w:spacing w:after="0" w:line="240" w:lineRule="auto"/>
              <w:rPr>
                <w:rFonts w:ascii="Arial" w:hAnsi="Arial" w:cs="Arial"/>
              </w:rPr>
            </w:pPr>
          </w:p>
        </w:tc>
      </w:tr>
    </w:tbl>
    <w:p w:rsidR="006723C5" w:rsidRPr="006723C5" w:rsidRDefault="006723C5" w:rsidP="006723C5">
      <w:pPr>
        <w:rPr>
          <w:rFonts w:ascii="Arial" w:hAnsi="Arial" w:cs="Arial"/>
        </w:rPr>
      </w:pPr>
    </w:p>
    <w:p w:rsidR="006723C5" w:rsidRPr="006723C5" w:rsidRDefault="006723C5" w:rsidP="006723C5">
      <w:pPr>
        <w:rPr>
          <w:rFonts w:ascii="Arial" w:hAnsi="Arial" w:cs="Arial"/>
        </w:rPr>
      </w:pPr>
      <w:r w:rsidRPr="006723C5">
        <w:rPr>
          <w:rFonts w:ascii="Arial" w:hAnsi="Arial" w:cs="Arial"/>
        </w:rPr>
        <w:t>9. Rastline na bregu, okolica potoka</w:t>
      </w:r>
    </w:p>
    <w:tbl>
      <w:tblPr>
        <w:tblW w:w="0" w:type="auto"/>
        <w:tblLook w:val="00A0" w:firstRow="1" w:lastRow="0" w:firstColumn="1" w:lastColumn="0" w:noHBand="0" w:noVBand="0"/>
      </w:tblPr>
      <w:tblGrid>
        <w:gridCol w:w="7018"/>
        <w:gridCol w:w="1397"/>
        <w:gridCol w:w="588"/>
      </w:tblGrid>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V širokem pasu ob potoku raste veliko število različnih grmov in dreves. Ob potoku se pojavljajo močvirja, trstičja in močvirni travniki.</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1 točka</w:t>
            </w:r>
          </w:p>
        </w:tc>
        <w:tc>
          <w:tcPr>
            <w:tcW w:w="599" w:type="dxa"/>
            <w:vMerge w:val="restart"/>
          </w:tcPr>
          <w:p w:rsidR="006723C5" w:rsidRPr="006723C5" w:rsidRDefault="006723C5" w:rsidP="00C97617">
            <w:pPr>
              <w:spacing w:after="0" w:line="240" w:lineRule="auto"/>
              <w:rPr>
                <w:rFonts w:ascii="Arial" w:hAnsi="Arial" w:cs="Arial"/>
              </w:rPr>
            </w:pPr>
          </w:p>
        </w:tc>
      </w:tr>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Ob bregu potoka se nahaja ozek pas z grmovjem in drevesi, občasno močvirja, trstičja in močvirni travniki.</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2 točki</w:t>
            </w:r>
          </w:p>
        </w:tc>
        <w:tc>
          <w:tcPr>
            <w:tcW w:w="599" w:type="dxa"/>
            <w:vMerge/>
          </w:tcPr>
          <w:p w:rsidR="006723C5" w:rsidRPr="006723C5" w:rsidRDefault="006723C5" w:rsidP="00C97617">
            <w:pPr>
              <w:spacing w:after="0" w:line="240" w:lineRule="auto"/>
              <w:rPr>
                <w:rFonts w:ascii="Arial" w:hAnsi="Arial" w:cs="Arial"/>
              </w:rPr>
            </w:pPr>
          </w:p>
        </w:tc>
      </w:tr>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Le na redkih mestih ob potoku stojijo grmovja in drevesa. Poti občasno potekajo tik ob bregu potoka. Kmetijske površine se nahajajo v bližini potokov.</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3 točke</w:t>
            </w:r>
          </w:p>
        </w:tc>
        <w:tc>
          <w:tcPr>
            <w:tcW w:w="599" w:type="dxa"/>
            <w:vMerge/>
          </w:tcPr>
          <w:p w:rsidR="006723C5" w:rsidRPr="006723C5" w:rsidRDefault="006723C5" w:rsidP="00C97617">
            <w:pPr>
              <w:spacing w:after="0" w:line="240" w:lineRule="auto"/>
              <w:rPr>
                <w:rFonts w:ascii="Arial" w:hAnsi="Arial" w:cs="Arial"/>
              </w:rPr>
            </w:pPr>
          </w:p>
        </w:tc>
      </w:tr>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Ob potoku ni grmovja in dreves. Poti potekajo tik ob bregu potoka. Kmetijske površine segajo do potokov.</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4 točke</w:t>
            </w:r>
          </w:p>
        </w:tc>
        <w:tc>
          <w:tcPr>
            <w:tcW w:w="599" w:type="dxa"/>
            <w:vMerge/>
          </w:tcPr>
          <w:p w:rsidR="006723C5" w:rsidRPr="006723C5" w:rsidRDefault="006723C5" w:rsidP="00C97617">
            <w:pPr>
              <w:spacing w:after="0" w:line="240" w:lineRule="auto"/>
              <w:rPr>
                <w:rFonts w:ascii="Arial" w:hAnsi="Arial" w:cs="Arial"/>
              </w:rPr>
            </w:pPr>
          </w:p>
        </w:tc>
      </w:tr>
    </w:tbl>
    <w:p w:rsidR="006723C5" w:rsidRPr="006723C5" w:rsidRDefault="006723C5" w:rsidP="006723C5">
      <w:pPr>
        <w:rPr>
          <w:rFonts w:ascii="Arial" w:hAnsi="Arial" w:cs="Arial"/>
        </w:rPr>
      </w:pPr>
    </w:p>
    <w:p w:rsidR="006723C5" w:rsidRPr="006723C5" w:rsidRDefault="006723C5" w:rsidP="006723C5">
      <w:pPr>
        <w:rPr>
          <w:rFonts w:ascii="Arial" w:hAnsi="Arial" w:cs="Arial"/>
        </w:rPr>
      </w:pPr>
      <w:r w:rsidRPr="006723C5">
        <w:rPr>
          <w:rFonts w:ascii="Arial" w:hAnsi="Arial" w:cs="Arial"/>
        </w:rPr>
        <w:t>10. Mrtev les</w:t>
      </w:r>
    </w:p>
    <w:tbl>
      <w:tblPr>
        <w:tblW w:w="0" w:type="auto"/>
        <w:tblLook w:val="00A0" w:firstRow="1" w:lastRow="0" w:firstColumn="1" w:lastColumn="0" w:noHBand="0" w:noVBand="0"/>
      </w:tblPr>
      <w:tblGrid>
        <w:gridCol w:w="7020"/>
        <w:gridCol w:w="1396"/>
        <w:gridCol w:w="587"/>
      </w:tblGrid>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V strugi ležijo podrta drevesa in grmovja. Na bregovih in na otokih leži veliko naplavljenega lesa.</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1 točka</w:t>
            </w:r>
          </w:p>
        </w:tc>
        <w:tc>
          <w:tcPr>
            <w:tcW w:w="599" w:type="dxa"/>
            <w:vMerge w:val="restart"/>
          </w:tcPr>
          <w:p w:rsidR="006723C5" w:rsidRPr="006723C5" w:rsidRDefault="006723C5" w:rsidP="00C97617">
            <w:pPr>
              <w:spacing w:after="0" w:line="240" w:lineRule="auto"/>
              <w:rPr>
                <w:rFonts w:ascii="Arial" w:hAnsi="Arial" w:cs="Arial"/>
              </w:rPr>
            </w:pPr>
          </w:p>
        </w:tc>
      </w:tr>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 xml:space="preserve">V vodi je naplavljen les, ni pa podrtih dreves in </w:t>
            </w:r>
            <w:proofErr w:type="spellStart"/>
            <w:r w:rsidRPr="006723C5">
              <w:rPr>
                <w:rFonts w:ascii="Arial" w:hAnsi="Arial" w:cs="Arial"/>
              </w:rPr>
              <w:t>grmovij</w:t>
            </w:r>
            <w:proofErr w:type="spellEnd"/>
            <w:r w:rsidRPr="006723C5">
              <w:rPr>
                <w:rFonts w:ascii="Arial" w:hAnsi="Arial" w:cs="Arial"/>
              </w:rPr>
              <w:t>.</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2 točki</w:t>
            </w:r>
          </w:p>
        </w:tc>
        <w:tc>
          <w:tcPr>
            <w:tcW w:w="599" w:type="dxa"/>
            <w:vMerge/>
          </w:tcPr>
          <w:p w:rsidR="006723C5" w:rsidRPr="006723C5" w:rsidRDefault="006723C5" w:rsidP="00C97617">
            <w:pPr>
              <w:spacing w:after="0" w:line="240" w:lineRule="auto"/>
              <w:rPr>
                <w:rFonts w:ascii="Arial" w:hAnsi="Arial" w:cs="Arial"/>
              </w:rPr>
            </w:pPr>
          </w:p>
        </w:tc>
      </w:tr>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V vodi ni mrtvega lesa.</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4 točke</w:t>
            </w:r>
          </w:p>
        </w:tc>
        <w:tc>
          <w:tcPr>
            <w:tcW w:w="599" w:type="dxa"/>
            <w:vMerge/>
          </w:tcPr>
          <w:p w:rsidR="006723C5" w:rsidRPr="006723C5" w:rsidRDefault="006723C5" w:rsidP="00C97617">
            <w:pPr>
              <w:spacing w:after="0" w:line="240" w:lineRule="auto"/>
              <w:rPr>
                <w:rFonts w:ascii="Arial" w:hAnsi="Arial" w:cs="Arial"/>
              </w:rPr>
            </w:pPr>
          </w:p>
        </w:tc>
      </w:tr>
    </w:tbl>
    <w:p w:rsidR="006723C5" w:rsidRPr="006723C5" w:rsidRDefault="006723C5" w:rsidP="006723C5">
      <w:pPr>
        <w:rPr>
          <w:rFonts w:ascii="Arial" w:hAnsi="Arial" w:cs="Arial"/>
        </w:rPr>
      </w:pPr>
    </w:p>
    <w:p w:rsidR="006723C5" w:rsidRPr="006723C5" w:rsidRDefault="006723C5" w:rsidP="006723C5">
      <w:pPr>
        <w:rPr>
          <w:rFonts w:ascii="Arial" w:hAnsi="Arial" w:cs="Arial"/>
          <w:b/>
        </w:rPr>
      </w:pPr>
      <w:r w:rsidRPr="006723C5">
        <w:rPr>
          <w:rFonts w:ascii="Arial" w:hAnsi="Arial" w:cs="Arial"/>
          <w:b/>
        </w:rPr>
        <w:lastRenderedPageBreak/>
        <w:t>Seštejte točke in poiščite svoj seštevek v spodnjih opisih.</w:t>
      </w:r>
    </w:p>
    <w:p w:rsidR="006723C5" w:rsidRPr="006723C5" w:rsidRDefault="006723C5" w:rsidP="006723C5">
      <w:pPr>
        <w:rPr>
          <w:rFonts w:ascii="Arial" w:hAnsi="Arial" w:cs="Arial"/>
        </w:rPr>
      </w:pPr>
      <w:r w:rsidRPr="006723C5">
        <w:rPr>
          <w:rFonts w:ascii="Arial" w:hAnsi="Arial" w:cs="Arial"/>
        </w:rPr>
        <w:t>10 - 15 točk: Vaš potok je naraven.</w:t>
      </w:r>
    </w:p>
    <w:p w:rsidR="006723C5" w:rsidRDefault="006723C5" w:rsidP="00A52ACB">
      <w:pPr>
        <w:jc w:val="both"/>
        <w:rPr>
          <w:rFonts w:ascii="Arial" w:hAnsi="Arial" w:cs="Arial"/>
        </w:rPr>
      </w:pPr>
      <w:r w:rsidRPr="006723C5">
        <w:rPr>
          <w:rFonts w:ascii="Arial" w:hAnsi="Arial" w:cs="Arial"/>
        </w:rPr>
        <w:t>Vaš potok teče še povsem naravno. Je zelo primeren življenjski prostor za veliko rastlin in živali. Potok je zelo raznolik, zato se je ob njem veselo igrati in ga raziskovati.</w:t>
      </w:r>
    </w:p>
    <w:p w:rsidR="00A52ACB" w:rsidRPr="006723C5" w:rsidRDefault="00A52ACB" w:rsidP="00A52ACB">
      <w:pPr>
        <w:jc w:val="both"/>
        <w:rPr>
          <w:rFonts w:ascii="Arial" w:hAnsi="Arial" w:cs="Arial"/>
        </w:rPr>
      </w:pPr>
    </w:p>
    <w:p w:rsidR="006723C5" w:rsidRPr="006723C5" w:rsidRDefault="006723C5" w:rsidP="006723C5">
      <w:pPr>
        <w:rPr>
          <w:rFonts w:ascii="Arial" w:hAnsi="Arial" w:cs="Arial"/>
        </w:rPr>
      </w:pPr>
      <w:r w:rsidRPr="006723C5">
        <w:rPr>
          <w:rFonts w:ascii="Arial" w:hAnsi="Arial" w:cs="Arial"/>
        </w:rPr>
        <w:t>16 - 24 točk: Vaš potok je skoraj naraven.</w:t>
      </w:r>
    </w:p>
    <w:p w:rsidR="006723C5" w:rsidRPr="006723C5" w:rsidRDefault="006723C5" w:rsidP="006723C5">
      <w:pPr>
        <w:jc w:val="both"/>
        <w:rPr>
          <w:rFonts w:ascii="Arial" w:hAnsi="Arial" w:cs="Arial"/>
        </w:rPr>
      </w:pPr>
      <w:r w:rsidRPr="006723C5">
        <w:rPr>
          <w:rFonts w:ascii="Arial" w:hAnsi="Arial" w:cs="Arial"/>
        </w:rPr>
        <w:t>Vaš potok so ljudje v preteklosti spreminjali, ampak je kljub temu ohranil veliko svoje naravnosti. Rastlinam in živalim ponuja dober življenjski prostor. Potok je še vedno pester, zato je igranje in raziskovanje ob njem možno.</w:t>
      </w:r>
    </w:p>
    <w:p w:rsidR="006723C5" w:rsidRPr="006723C5" w:rsidRDefault="006723C5" w:rsidP="006723C5">
      <w:pPr>
        <w:rPr>
          <w:rFonts w:ascii="Arial" w:hAnsi="Arial" w:cs="Arial"/>
        </w:rPr>
      </w:pPr>
    </w:p>
    <w:p w:rsidR="006723C5" w:rsidRPr="006723C5" w:rsidRDefault="006723C5" w:rsidP="006723C5">
      <w:pPr>
        <w:rPr>
          <w:rFonts w:ascii="Arial" w:hAnsi="Arial" w:cs="Arial"/>
        </w:rPr>
      </w:pPr>
      <w:r w:rsidRPr="006723C5">
        <w:rPr>
          <w:rFonts w:ascii="Arial" w:hAnsi="Arial" w:cs="Arial"/>
        </w:rPr>
        <w:t>25 - 33 točk: Vašemu potoku ne kaže dobro.</w:t>
      </w:r>
    </w:p>
    <w:p w:rsidR="006723C5" w:rsidRPr="006723C5" w:rsidRDefault="006723C5" w:rsidP="006723C5">
      <w:pPr>
        <w:jc w:val="both"/>
        <w:rPr>
          <w:rFonts w:ascii="Arial" w:hAnsi="Arial" w:cs="Arial"/>
        </w:rPr>
      </w:pPr>
      <w:r w:rsidRPr="006723C5">
        <w:rPr>
          <w:rFonts w:ascii="Arial" w:hAnsi="Arial" w:cs="Arial"/>
        </w:rPr>
        <w:t>Vaš potok so ljudje močno spremenili. Za veliko rastlin in živali je življenje v njem oteženo ali celo nemogoče. Videz potoka je monoton. Igranje in raziskovanje potoka ni preveč zanimivo, saj ne obstaja prav veliko mest, kjer se pride do vode.</w:t>
      </w:r>
    </w:p>
    <w:p w:rsidR="006723C5" w:rsidRPr="006723C5" w:rsidRDefault="006723C5" w:rsidP="006723C5">
      <w:pPr>
        <w:rPr>
          <w:rFonts w:ascii="Arial" w:hAnsi="Arial" w:cs="Arial"/>
        </w:rPr>
      </w:pPr>
    </w:p>
    <w:p w:rsidR="006723C5" w:rsidRPr="006723C5" w:rsidRDefault="006723C5" w:rsidP="006723C5">
      <w:pPr>
        <w:rPr>
          <w:rFonts w:ascii="Arial" w:hAnsi="Arial" w:cs="Arial"/>
        </w:rPr>
      </w:pPr>
      <w:r w:rsidRPr="006723C5">
        <w:rPr>
          <w:rFonts w:ascii="Arial" w:hAnsi="Arial" w:cs="Arial"/>
        </w:rPr>
        <w:t>34 - 40 točk: Vaš potok je v zelo slabem stanju.</w:t>
      </w:r>
    </w:p>
    <w:p w:rsidR="006723C5" w:rsidRPr="006723C5" w:rsidRDefault="006723C5" w:rsidP="006723C5">
      <w:pPr>
        <w:jc w:val="both"/>
        <w:rPr>
          <w:rFonts w:ascii="Arial" w:hAnsi="Arial" w:cs="Arial"/>
        </w:rPr>
      </w:pPr>
      <w:r w:rsidRPr="006723C5">
        <w:rPr>
          <w:rFonts w:ascii="Arial" w:hAnsi="Arial" w:cs="Arial"/>
        </w:rPr>
        <w:t>Voda je v zelo slabem stanju. Tok je močno spremenjen. Le redke rastline in živali uspevajo v njem. Tok je monoton, enoličen. Igranje in raziskovanje potoka ni mogoče ali je dolgočasno, saj do vode ni moč priti.</w:t>
      </w:r>
    </w:p>
    <w:p w:rsidR="006723C5" w:rsidRPr="006723C5" w:rsidRDefault="006723C5" w:rsidP="006723C5">
      <w:pPr>
        <w:rPr>
          <w:rFonts w:ascii="Arial" w:hAnsi="Arial" w:cs="Arial"/>
        </w:rPr>
      </w:pPr>
    </w:p>
    <w:p w:rsidR="006723C5" w:rsidRPr="0022118A" w:rsidRDefault="006723C5" w:rsidP="006723C5">
      <w:pPr>
        <w:pStyle w:val="11naslov"/>
        <w:rPr>
          <w:rFonts w:ascii="Arial" w:hAnsi="Arial" w:cs="Arial"/>
          <w:b w:val="0"/>
          <w:sz w:val="22"/>
          <w:u w:val="single"/>
        </w:rPr>
      </w:pPr>
      <w:bookmarkStart w:id="5" w:name="_Toc317072662"/>
      <w:r w:rsidRPr="0022118A">
        <w:rPr>
          <w:rFonts w:ascii="Arial" w:hAnsi="Arial" w:cs="Arial"/>
          <w:b w:val="0"/>
          <w:sz w:val="22"/>
          <w:u w:val="single"/>
        </w:rPr>
        <w:t>B) Ključ za ugotavljanje čistosti potoka</w:t>
      </w:r>
      <w:bookmarkEnd w:id="5"/>
      <w:r w:rsidRPr="0022118A">
        <w:rPr>
          <w:rFonts w:ascii="Arial" w:hAnsi="Arial" w:cs="Arial"/>
          <w:b w:val="0"/>
          <w:sz w:val="22"/>
          <w:u w:val="single"/>
        </w:rPr>
        <w:t xml:space="preserve"> </w:t>
      </w:r>
    </w:p>
    <w:p w:rsidR="006723C5" w:rsidRPr="006723C5" w:rsidRDefault="006723C5" w:rsidP="006723C5">
      <w:pPr>
        <w:jc w:val="both"/>
        <w:rPr>
          <w:rFonts w:ascii="Arial" w:hAnsi="Arial" w:cs="Arial"/>
        </w:rPr>
      </w:pPr>
      <w:r w:rsidRPr="006723C5">
        <w:rPr>
          <w:rFonts w:ascii="Arial" w:hAnsi="Arial" w:cs="Arial"/>
        </w:rPr>
        <w:t>Naberite nekaj vzorcev vode iz potoka v steklenice, nabirajte na različnih mestih raziskovalnega odseka. Pred analizo, vzorce pretresite. Primerjajte vodo iz potoka s pitno vodo iz pipe.</w:t>
      </w:r>
    </w:p>
    <w:p w:rsidR="006723C5" w:rsidRPr="006723C5" w:rsidRDefault="006723C5" w:rsidP="006723C5">
      <w:pPr>
        <w:rPr>
          <w:rFonts w:ascii="Arial" w:hAnsi="Arial" w:cs="Arial"/>
        </w:rPr>
      </w:pPr>
      <w:r w:rsidRPr="006723C5">
        <w:rPr>
          <w:rFonts w:ascii="Arial" w:hAnsi="Arial" w:cs="Arial"/>
        </w:rPr>
        <w:t>1. Barva vode</w:t>
      </w:r>
    </w:p>
    <w:tbl>
      <w:tblPr>
        <w:tblW w:w="0" w:type="auto"/>
        <w:tblLook w:val="00A0" w:firstRow="1" w:lastRow="0" w:firstColumn="1" w:lastColumn="0" w:noHBand="0" w:noVBand="0"/>
      </w:tblPr>
      <w:tblGrid>
        <w:gridCol w:w="7019"/>
        <w:gridCol w:w="1396"/>
        <w:gridCol w:w="588"/>
      </w:tblGrid>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Voda iz potoka je bistra in brezbarvna.</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1 točka</w:t>
            </w:r>
          </w:p>
        </w:tc>
        <w:tc>
          <w:tcPr>
            <w:tcW w:w="599" w:type="dxa"/>
            <w:vMerge w:val="restart"/>
          </w:tcPr>
          <w:p w:rsidR="006723C5" w:rsidRPr="006723C5" w:rsidRDefault="006723C5" w:rsidP="00C97617">
            <w:pPr>
              <w:spacing w:after="0" w:line="240" w:lineRule="auto"/>
              <w:rPr>
                <w:rFonts w:ascii="Arial" w:hAnsi="Arial" w:cs="Arial"/>
              </w:rPr>
            </w:pPr>
          </w:p>
        </w:tc>
      </w:tr>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Voda iz potoka je rahlo motna, barva je rahlo rumena.</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2 točki</w:t>
            </w:r>
          </w:p>
        </w:tc>
        <w:tc>
          <w:tcPr>
            <w:tcW w:w="599" w:type="dxa"/>
            <w:vMerge/>
          </w:tcPr>
          <w:p w:rsidR="006723C5" w:rsidRPr="006723C5" w:rsidRDefault="006723C5" w:rsidP="00C97617">
            <w:pPr>
              <w:spacing w:after="0" w:line="240" w:lineRule="auto"/>
              <w:rPr>
                <w:rFonts w:ascii="Arial" w:hAnsi="Arial" w:cs="Arial"/>
              </w:rPr>
            </w:pPr>
          </w:p>
        </w:tc>
      </w:tr>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Voda iz potoka je zelo motna, barva je rahlo rumeno-zelena-rjava.</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3 točke</w:t>
            </w:r>
          </w:p>
        </w:tc>
        <w:tc>
          <w:tcPr>
            <w:tcW w:w="599" w:type="dxa"/>
            <w:vMerge/>
          </w:tcPr>
          <w:p w:rsidR="006723C5" w:rsidRPr="006723C5" w:rsidRDefault="006723C5" w:rsidP="00C97617">
            <w:pPr>
              <w:spacing w:after="0" w:line="240" w:lineRule="auto"/>
              <w:rPr>
                <w:rFonts w:ascii="Arial" w:hAnsi="Arial" w:cs="Arial"/>
              </w:rPr>
            </w:pPr>
          </w:p>
        </w:tc>
      </w:tr>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Voda iz potoka je popolnoma neprosojna, barva je sivo-črna.</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4 točke</w:t>
            </w:r>
          </w:p>
        </w:tc>
        <w:tc>
          <w:tcPr>
            <w:tcW w:w="599" w:type="dxa"/>
            <w:vMerge/>
          </w:tcPr>
          <w:p w:rsidR="006723C5" w:rsidRPr="006723C5" w:rsidRDefault="006723C5" w:rsidP="00C97617">
            <w:pPr>
              <w:spacing w:after="0" w:line="240" w:lineRule="auto"/>
              <w:rPr>
                <w:rFonts w:ascii="Arial" w:hAnsi="Arial" w:cs="Arial"/>
              </w:rPr>
            </w:pPr>
          </w:p>
        </w:tc>
      </w:tr>
    </w:tbl>
    <w:p w:rsidR="006723C5" w:rsidRPr="006723C5" w:rsidRDefault="006723C5" w:rsidP="006723C5">
      <w:pPr>
        <w:rPr>
          <w:rFonts w:ascii="Arial" w:hAnsi="Arial" w:cs="Arial"/>
        </w:rPr>
      </w:pPr>
    </w:p>
    <w:p w:rsidR="006723C5" w:rsidRPr="006723C5" w:rsidRDefault="006723C5" w:rsidP="006723C5">
      <w:pPr>
        <w:rPr>
          <w:rFonts w:ascii="Arial" w:hAnsi="Arial" w:cs="Arial"/>
        </w:rPr>
      </w:pPr>
      <w:r w:rsidRPr="006723C5">
        <w:rPr>
          <w:rFonts w:ascii="Arial" w:hAnsi="Arial" w:cs="Arial"/>
        </w:rPr>
        <w:t>2. Vonj vode</w:t>
      </w:r>
    </w:p>
    <w:tbl>
      <w:tblPr>
        <w:tblW w:w="0" w:type="auto"/>
        <w:tblLook w:val="00A0" w:firstRow="1" w:lastRow="0" w:firstColumn="1" w:lastColumn="0" w:noHBand="0" w:noVBand="0"/>
      </w:tblPr>
      <w:tblGrid>
        <w:gridCol w:w="7018"/>
        <w:gridCol w:w="1397"/>
        <w:gridCol w:w="588"/>
      </w:tblGrid>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Voda iz potoka diši sveže, ali nima vonja.</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1 točka</w:t>
            </w:r>
          </w:p>
        </w:tc>
        <w:tc>
          <w:tcPr>
            <w:tcW w:w="599" w:type="dxa"/>
            <w:vMerge w:val="restart"/>
          </w:tcPr>
          <w:p w:rsidR="006723C5" w:rsidRPr="006723C5" w:rsidRDefault="006723C5" w:rsidP="00C97617">
            <w:pPr>
              <w:spacing w:after="0" w:line="240" w:lineRule="auto"/>
              <w:rPr>
                <w:rFonts w:ascii="Arial" w:hAnsi="Arial" w:cs="Arial"/>
              </w:rPr>
            </w:pPr>
          </w:p>
        </w:tc>
      </w:tr>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Voda iz potoka ima rahel vonj, ki je prijeten.</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2 točki</w:t>
            </w:r>
          </w:p>
        </w:tc>
        <w:tc>
          <w:tcPr>
            <w:tcW w:w="599" w:type="dxa"/>
            <w:vMerge/>
          </w:tcPr>
          <w:p w:rsidR="006723C5" w:rsidRPr="006723C5" w:rsidRDefault="006723C5" w:rsidP="00C97617">
            <w:pPr>
              <w:spacing w:after="0" w:line="240" w:lineRule="auto"/>
              <w:rPr>
                <w:rFonts w:ascii="Arial" w:hAnsi="Arial" w:cs="Arial"/>
              </w:rPr>
            </w:pPr>
          </w:p>
        </w:tc>
      </w:tr>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Voda iz potoka ima jasen vonj, ki je zatohel in neprijeten.</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3 točke</w:t>
            </w:r>
          </w:p>
        </w:tc>
        <w:tc>
          <w:tcPr>
            <w:tcW w:w="599" w:type="dxa"/>
            <w:vMerge/>
          </w:tcPr>
          <w:p w:rsidR="006723C5" w:rsidRPr="006723C5" w:rsidRDefault="006723C5" w:rsidP="00C97617">
            <w:pPr>
              <w:spacing w:after="0" w:line="240" w:lineRule="auto"/>
              <w:rPr>
                <w:rFonts w:ascii="Arial" w:hAnsi="Arial" w:cs="Arial"/>
              </w:rPr>
            </w:pPr>
          </w:p>
        </w:tc>
      </w:tr>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Voda iz potoka ima zelo močen vonj, ki je neprijeten in spominja na gnitje. Blato iz potoka lahko smrdi po pokvarjenih jajcih.</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4 točke</w:t>
            </w:r>
          </w:p>
        </w:tc>
        <w:tc>
          <w:tcPr>
            <w:tcW w:w="599" w:type="dxa"/>
            <w:vMerge/>
          </w:tcPr>
          <w:p w:rsidR="006723C5" w:rsidRPr="006723C5" w:rsidRDefault="006723C5" w:rsidP="00C97617">
            <w:pPr>
              <w:spacing w:after="0" w:line="240" w:lineRule="auto"/>
              <w:rPr>
                <w:rFonts w:ascii="Arial" w:hAnsi="Arial" w:cs="Arial"/>
              </w:rPr>
            </w:pPr>
          </w:p>
        </w:tc>
      </w:tr>
    </w:tbl>
    <w:p w:rsidR="006723C5" w:rsidRPr="006723C5" w:rsidRDefault="006723C5" w:rsidP="006723C5">
      <w:pPr>
        <w:rPr>
          <w:rFonts w:ascii="Arial" w:hAnsi="Arial" w:cs="Arial"/>
        </w:rPr>
      </w:pPr>
    </w:p>
    <w:p w:rsidR="006723C5" w:rsidRPr="006723C5" w:rsidRDefault="006723C5" w:rsidP="006723C5">
      <w:pPr>
        <w:rPr>
          <w:rFonts w:ascii="Arial" w:hAnsi="Arial" w:cs="Arial"/>
        </w:rPr>
      </w:pPr>
      <w:r w:rsidRPr="006723C5">
        <w:rPr>
          <w:rFonts w:ascii="Arial" w:hAnsi="Arial" w:cs="Arial"/>
        </w:rPr>
        <w:lastRenderedPageBreak/>
        <w:t>3. Penjenje vode</w:t>
      </w:r>
    </w:p>
    <w:tbl>
      <w:tblPr>
        <w:tblW w:w="0" w:type="auto"/>
        <w:tblLook w:val="00A0" w:firstRow="1" w:lastRow="0" w:firstColumn="1" w:lastColumn="0" w:noHBand="0" w:noVBand="0"/>
      </w:tblPr>
      <w:tblGrid>
        <w:gridCol w:w="7018"/>
        <w:gridCol w:w="1397"/>
        <w:gridCol w:w="588"/>
      </w:tblGrid>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Po pretresanju  se pena ni pojavila.</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1 točka</w:t>
            </w:r>
          </w:p>
        </w:tc>
        <w:tc>
          <w:tcPr>
            <w:tcW w:w="599" w:type="dxa"/>
            <w:vMerge w:val="restart"/>
          </w:tcPr>
          <w:p w:rsidR="006723C5" w:rsidRPr="006723C5" w:rsidRDefault="006723C5" w:rsidP="00C97617">
            <w:pPr>
              <w:spacing w:after="0" w:line="240" w:lineRule="auto"/>
              <w:rPr>
                <w:rFonts w:ascii="Arial" w:hAnsi="Arial" w:cs="Arial"/>
              </w:rPr>
            </w:pPr>
          </w:p>
        </w:tc>
      </w:tr>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Pena je izginila v 1 - 10 sekundah.</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2 točki</w:t>
            </w:r>
          </w:p>
        </w:tc>
        <w:tc>
          <w:tcPr>
            <w:tcW w:w="599" w:type="dxa"/>
            <w:vMerge/>
          </w:tcPr>
          <w:p w:rsidR="006723C5" w:rsidRPr="006723C5" w:rsidRDefault="006723C5" w:rsidP="00C97617">
            <w:pPr>
              <w:spacing w:after="0" w:line="240" w:lineRule="auto"/>
              <w:rPr>
                <w:rFonts w:ascii="Arial" w:hAnsi="Arial" w:cs="Arial"/>
              </w:rPr>
            </w:pPr>
          </w:p>
        </w:tc>
      </w:tr>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Pena je izginila v 10 sekundah do 5 minutah.</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3 točke</w:t>
            </w:r>
          </w:p>
        </w:tc>
        <w:tc>
          <w:tcPr>
            <w:tcW w:w="599" w:type="dxa"/>
            <w:vMerge/>
          </w:tcPr>
          <w:p w:rsidR="006723C5" w:rsidRPr="006723C5" w:rsidRDefault="006723C5" w:rsidP="00C97617">
            <w:pPr>
              <w:spacing w:after="0" w:line="240" w:lineRule="auto"/>
              <w:rPr>
                <w:rFonts w:ascii="Arial" w:hAnsi="Arial" w:cs="Arial"/>
              </w:rPr>
            </w:pPr>
          </w:p>
        </w:tc>
      </w:tr>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Pena je potrebovala več kot 5 minut, da je izginila.</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4 točke</w:t>
            </w:r>
          </w:p>
        </w:tc>
        <w:tc>
          <w:tcPr>
            <w:tcW w:w="599" w:type="dxa"/>
            <w:vMerge/>
          </w:tcPr>
          <w:p w:rsidR="006723C5" w:rsidRPr="006723C5" w:rsidRDefault="006723C5" w:rsidP="00C97617">
            <w:pPr>
              <w:spacing w:after="0" w:line="240" w:lineRule="auto"/>
              <w:rPr>
                <w:rFonts w:ascii="Arial" w:hAnsi="Arial" w:cs="Arial"/>
              </w:rPr>
            </w:pPr>
          </w:p>
        </w:tc>
      </w:tr>
    </w:tbl>
    <w:p w:rsidR="006723C5" w:rsidRPr="006723C5" w:rsidRDefault="006723C5" w:rsidP="006723C5">
      <w:pPr>
        <w:rPr>
          <w:rFonts w:ascii="Arial" w:hAnsi="Arial" w:cs="Arial"/>
        </w:rPr>
      </w:pPr>
    </w:p>
    <w:p w:rsidR="006723C5" w:rsidRPr="006723C5" w:rsidRDefault="006723C5" w:rsidP="006723C5">
      <w:pPr>
        <w:rPr>
          <w:rFonts w:ascii="Arial" w:hAnsi="Arial" w:cs="Arial"/>
          <w:i/>
        </w:rPr>
      </w:pPr>
      <w:r w:rsidRPr="006723C5">
        <w:rPr>
          <w:rFonts w:ascii="Arial" w:hAnsi="Arial" w:cs="Arial"/>
          <w:i/>
        </w:rPr>
        <w:t>Pregled kamnov v potoku</w:t>
      </w:r>
    </w:p>
    <w:p w:rsidR="006723C5" w:rsidRPr="006723C5" w:rsidRDefault="006723C5" w:rsidP="006723C5">
      <w:pPr>
        <w:rPr>
          <w:rFonts w:ascii="Arial" w:hAnsi="Arial" w:cs="Arial"/>
        </w:rPr>
      </w:pPr>
      <w:r w:rsidRPr="006723C5">
        <w:rPr>
          <w:rFonts w:ascii="Arial" w:hAnsi="Arial" w:cs="Arial"/>
        </w:rPr>
        <w:t>4. Zgornja stran kamnov</w:t>
      </w:r>
    </w:p>
    <w:tbl>
      <w:tblPr>
        <w:tblW w:w="0" w:type="auto"/>
        <w:tblLook w:val="00A0" w:firstRow="1" w:lastRow="0" w:firstColumn="1" w:lastColumn="0" w:noHBand="0" w:noVBand="0"/>
      </w:tblPr>
      <w:tblGrid>
        <w:gridCol w:w="7018"/>
        <w:gridCol w:w="1397"/>
        <w:gridCol w:w="588"/>
      </w:tblGrid>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Zgornja stran kamnov je svetla in čista.</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1 točka</w:t>
            </w:r>
          </w:p>
        </w:tc>
        <w:tc>
          <w:tcPr>
            <w:tcW w:w="599" w:type="dxa"/>
            <w:vMerge w:val="restart"/>
          </w:tcPr>
          <w:p w:rsidR="006723C5" w:rsidRPr="006723C5" w:rsidRDefault="006723C5" w:rsidP="00C97617">
            <w:pPr>
              <w:spacing w:after="0" w:line="240" w:lineRule="auto"/>
              <w:rPr>
                <w:rFonts w:ascii="Arial" w:hAnsi="Arial" w:cs="Arial"/>
              </w:rPr>
            </w:pPr>
          </w:p>
        </w:tc>
      </w:tr>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Zgornja stran kamnov je svetlo zelena ali svetlo rjava, na nekaterih delih rastejo kratke zelene alge.</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2 točki</w:t>
            </w:r>
          </w:p>
        </w:tc>
        <w:tc>
          <w:tcPr>
            <w:tcW w:w="599" w:type="dxa"/>
            <w:vMerge/>
          </w:tcPr>
          <w:p w:rsidR="006723C5" w:rsidRPr="006723C5" w:rsidRDefault="006723C5" w:rsidP="00C97617">
            <w:pPr>
              <w:spacing w:after="0" w:line="240" w:lineRule="auto"/>
              <w:rPr>
                <w:rFonts w:ascii="Arial" w:hAnsi="Arial" w:cs="Arial"/>
              </w:rPr>
            </w:pPr>
          </w:p>
        </w:tc>
      </w:tr>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Zgornja stran kamnov je temno rjava. Kamni so spolzki.</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3 točke</w:t>
            </w:r>
          </w:p>
        </w:tc>
        <w:tc>
          <w:tcPr>
            <w:tcW w:w="599" w:type="dxa"/>
            <w:vMerge/>
          </w:tcPr>
          <w:p w:rsidR="006723C5" w:rsidRPr="006723C5" w:rsidRDefault="006723C5" w:rsidP="00C97617">
            <w:pPr>
              <w:spacing w:after="0" w:line="240" w:lineRule="auto"/>
              <w:rPr>
                <w:rFonts w:ascii="Arial" w:hAnsi="Arial" w:cs="Arial"/>
              </w:rPr>
            </w:pPr>
          </w:p>
        </w:tc>
      </w:tr>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Na zgornji strani kamnov najdete debelo, sivo oblogo. Kamni so gosto poseljeni z algami.</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4 točke</w:t>
            </w:r>
          </w:p>
        </w:tc>
        <w:tc>
          <w:tcPr>
            <w:tcW w:w="599" w:type="dxa"/>
            <w:vMerge/>
          </w:tcPr>
          <w:p w:rsidR="006723C5" w:rsidRPr="006723C5" w:rsidRDefault="006723C5" w:rsidP="00C97617">
            <w:pPr>
              <w:spacing w:after="0" w:line="240" w:lineRule="auto"/>
              <w:rPr>
                <w:rFonts w:ascii="Arial" w:hAnsi="Arial" w:cs="Arial"/>
              </w:rPr>
            </w:pPr>
          </w:p>
        </w:tc>
      </w:tr>
    </w:tbl>
    <w:p w:rsidR="006723C5" w:rsidRPr="006723C5" w:rsidRDefault="006723C5" w:rsidP="006723C5">
      <w:pPr>
        <w:rPr>
          <w:rFonts w:ascii="Arial" w:hAnsi="Arial" w:cs="Arial"/>
        </w:rPr>
      </w:pPr>
    </w:p>
    <w:p w:rsidR="006723C5" w:rsidRPr="006723C5" w:rsidRDefault="006723C5" w:rsidP="006723C5">
      <w:pPr>
        <w:rPr>
          <w:rFonts w:ascii="Arial" w:hAnsi="Arial" w:cs="Arial"/>
        </w:rPr>
      </w:pPr>
      <w:r w:rsidRPr="006723C5">
        <w:rPr>
          <w:rFonts w:ascii="Arial" w:hAnsi="Arial" w:cs="Arial"/>
        </w:rPr>
        <w:t>5. Spodnja stran kamnov</w:t>
      </w:r>
    </w:p>
    <w:tbl>
      <w:tblPr>
        <w:tblW w:w="0" w:type="auto"/>
        <w:tblLook w:val="00A0" w:firstRow="1" w:lastRow="0" w:firstColumn="1" w:lastColumn="0" w:noHBand="0" w:noVBand="0"/>
      </w:tblPr>
      <w:tblGrid>
        <w:gridCol w:w="7018"/>
        <w:gridCol w:w="1397"/>
        <w:gridCol w:w="588"/>
      </w:tblGrid>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Spodnja stran vseh kamnov je svetla in čista.</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1 točka</w:t>
            </w:r>
          </w:p>
        </w:tc>
        <w:tc>
          <w:tcPr>
            <w:tcW w:w="599" w:type="dxa"/>
            <w:vMerge w:val="restart"/>
          </w:tcPr>
          <w:p w:rsidR="006723C5" w:rsidRPr="006723C5" w:rsidRDefault="006723C5" w:rsidP="00C97617">
            <w:pPr>
              <w:spacing w:after="0" w:line="240" w:lineRule="auto"/>
              <w:rPr>
                <w:rFonts w:ascii="Arial" w:hAnsi="Arial" w:cs="Arial"/>
              </w:rPr>
            </w:pPr>
          </w:p>
        </w:tc>
      </w:tr>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Pri kamnih, ki ste jih pobrali iz delov potoka s stoječo vodo, je spodnja stran pobarvana sivo do črno.</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3 točke</w:t>
            </w:r>
          </w:p>
        </w:tc>
        <w:tc>
          <w:tcPr>
            <w:tcW w:w="599" w:type="dxa"/>
            <w:vMerge/>
          </w:tcPr>
          <w:p w:rsidR="006723C5" w:rsidRPr="006723C5" w:rsidRDefault="006723C5" w:rsidP="00C97617">
            <w:pPr>
              <w:spacing w:after="0" w:line="240" w:lineRule="auto"/>
              <w:rPr>
                <w:rFonts w:ascii="Arial" w:hAnsi="Arial" w:cs="Arial"/>
              </w:rPr>
            </w:pPr>
          </w:p>
        </w:tc>
      </w:tr>
      <w:tr w:rsidR="006723C5" w:rsidRPr="006723C5" w:rsidTr="00C97617">
        <w:tc>
          <w:tcPr>
            <w:tcW w:w="7196" w:type="dxa"/>
          </w:tcPr>
          <w:p w:rsidR="006723C5" w:rsidRPr="006723C5" w:rsidRDefault="006723C5" w:rsidP="00C97617">
            <w:pPr>
              <w:spacing w:after="0" w:line="240" w:lineRule="auto"/>
              <w:rPr>
                <w:rFonts w:ascii="Arial" w:hAnsi="Arial" w:cs="Arial"/>
              </w:rPr>
            </w:pPr>
            <w:r w:rsidRPr="006723C5">
              <w:rPr>
                <w:rFonts w:ascii="Arial" w:hAnsi="Arial" w:cs="Arial"/>
              </w:rPr>
              <w:t>Spodnja stran vseh kamnov iz potoka je sivo - črna.</w:t>
            </w:r>
          </w:p>
        </w:tc>
        <w:tc>
          <w:tcPr>
            <w:tcW w:w="1417" w:type="dxa"/>
          </w:tcPr>
          <w:p w:rsidR="006723C5" w:rsidRPr="006723C5" w:rsidRDefault="006723C5" w:rsidP="00C97617">
            <w:pPr>
              <w:spacing w:after="0" w:line="240" w:lineRule="auto"/>
              <w:rPr>
                <w:rFonts w:ascii="Arial" w:hAnsi="Arial" w:cs="Arial"/>
              </w:rPr>
            </w:pPr>
            <w:r w:rsidRPr="006723C5">
              <w:rPr>
                <w:rFonts w:ascii="Arial" w:hAnsi="Arial" w:cs="Arial"/>
              </w:rPr>
              <w:t>4 točke</w:t>
            </w:r>
          </w:p>
        </w:tc>
        <w:tc>
          <w:tcPr>
            <w:tcW w:w="599" w:type="dxa"/>
            <w:vMerge/>
          </w:tcPr>
          <w:p w:rsidR="006723C5" w:rsidRPr="006723C5" w:rsidRDefault="006723C5" w:rsidP="00C97617">
            <w:pPr>
              <w:spacing w:after="0" w:line="240" w:lineRule="auto"/>
              <w:rPr>
                <w:rFonts w:ascii="Arial" w:hAnsi="Arial" w:cs="Arial"/>
              </w:rPr>
            </w:pPr>
          </w:p>
        </w:tc>
      </w:tr>
    </w:tbl>
    <w:p w:rsidR="006723C5" w:rsidRPr="006723C5" w:rsidRDefault="006723C5" w:rsidP="006723C5">
      <w:pPr>
        <w:rPr>
          <w:rFonts w:ascii="Arial" w:hAnsi="Arial" w:cs="Arial"/>
        </w:rPr>
      </w:pPr>
    </w:p>
    <w:p w:rsidR="006723C5" w:rsidRPr="00A52ACB" w:rsidRDefault="006723C5" w:rsidP="006723C5">
      <w:pPr>
        <w:rPr>
          <w:rFonts w:ascii="Arial" w:hAnsi="Arial" w:cs="Arial"/>
          <w:b/>
        </w:rPr>
      </w:pPr>
      <w:r w:rsidRPr="006723C5">
        <w:rPr>
          <w:rFonts w:ascii="Arial" w:hAnsi="Arial" w:cs="Arial"/>
          <w:b/>
        </w:rPr>
        <w:t>Seštejte točke in poiščite svoj seštevek v spodnjih opisih.</w:t>
      </w:r>
    </w:p>
    <w:p w:rsidR="006723C5" w:rsidRPr="006723C5" w:rsidRDefault="006723C5" w:rsidP="006723C5">
      <w:pPr>
        <w:rPr>
          <w:rFonts w:ascii="Arial" w:hAnsi="Arial" w:cs="Arial"/>
        </w:rPr>
      </w:pPr>
      <w:r w:rsidRPr="006723C5">
        <w:rPr>
          <w:rFonts w:ascii="Arial" w:hAnsi="Arial" w:cs="Arial"/>
        </w:rPr>
        <w:t>5 - 8 točk: Vaš potok je zelo čist.</w:t>
      </w:r>
    </w:p>
    <w:p w:rsidR="006723C5" w:rsidRPr="006723C5" w:rsidRDefault="006723C5" w:rsidP="006723C5">
      <w:pPr>
        <w:jc w:val="both"/>
        <w:rPr>
          <w:rFonts w:ascii="Arial" w:hAnsi="Arial" w:cs="Arial"/>
        </w:rPr>
      </w:pPr>
      <w:r w:rsidRPr="006723C5">
        <w:rPr>
          <w:rFonts w:ascii="Arial" w:hAnsi="Arial" w:cs="Arial"/>
        </w:rPr>
        <w:t>Voda v vašem potoku je zelo čista in vsebuje veliko kisika. V njem lahko živijo živali, ki so zelo občutljive na onesnaženje. Tam, kjer je v vodi raztopljenih le malo hranil, rastline ne rastejo. Voda v potoku je skoraj tako čista kot pitna voda.</w:t>
      </w:r>
    </w:p>
    <w:p w:rsidR="006723C5" w:rsidRPr="006723C5" w:rsidRDefault="006723C5" w:rsidP="006723C5">
      <w:pPr>
        <w:rPr>
          <w:rFonts w:ascii="Arial" w:hAnsi="Arial" w:cs="Arial"/>
        </w:rPr>
      </w:pPr>
    </w:p>
    <w:p w:rsidR="006723C5" w:rsidRPr="006723C5" w:rsidRDefault="006723C5" w:rsidP="006723C5">
      <w:pPr>
        <w:rPr>
          <w:rFonts w:ascii="Arial" w:hAnsi="Arial" w:cs="Arial"/>
        </w:rPr>
      </w:pPr>
      <w:r w:rsidRPr="006723C5">
        <w:rPr>
          <w:rFonts w:ascii="Arial" w:hAnsi="Arial" w:cs="Arial"/>
        </w:rPr>
        <w:t>9 - 12 točk: Vaš potok je malo umazan.</w:t>
      </w:r>
    </w:p>
    <w:p w:rsidR="006723C5" w:rsidRPr="006723C5" w:rsidRDefault="006723C5" w:rsidP="006723C5">
      <w:pPr>
        <w:jc w:val="both"/>
        <w:rPr>
          <w:rFonts w:ascii="Arial" w:hAnsi="Arial" w:cs="Arial"/>
        </w:rPr>
      </w:pPr>
      <w:r w:rsidRPr="006723C5">
        <w:rPr>
          <w:rFonts w:ascii="Arial" w:hAnsi="Arial" w:cs="Arial"/>
        </w:rPr>
        <w:t>Voda v vašem potoku je precej čista in vsebuje dovolj kisika, da so si v njem življenjski prostor poiskale številne živalske vrste. V vodi je raztopljenih dovolj hranilnih snovi, da so se v njem pojavile tudi rastline. Če pri kopanju v potoku pogoltnete požirek vode, za svoje zdravje ne rabite skrbeti.</w:t>
      </w:r>
    </w:p>
    <w:p w:rsidR="006723C5" w:rsidRPr="006723C5" w:rsidRDefault="006723C5" w:rsidP="006723C5">
      <w:pPr>
        <w:rPr>
          <w:rFonts w:ascii="Arial" w:hAnsi="Arial" w:cs="Arial"/>
        </w:rPr>
      </w:pPr>
    </w:p>
    <w:p w:rsidR="006723C5" w:rsidRPr="006723C5" w:rsidRDefault="006723C5" w:rsidP="006723C5">
      <w:pPr>
        <w:rPr>
          <w:rFonts w:ascii="Arial" w:hAnsi="Arial" w:cs="Arial"/>
        </w:rPr>
      </w:pPr>
      <w:r w:rsidRPr="006723C5">
        <w:rPr>
          <w:rFonts w:ascii="Arial" w:hAnsi="Arial" w:cs="Arial"/>
        </w:rPr>
        <w:t>13 - 16 točk: Vaš potok je močno umazan.</w:t>
      </w:r>
    </w:p>
    <w:p w:rsidR="006723C5" w:rsidRPr="006723C5" w:rsidRDefault="006723C5" w:rsidP="006723C5">
      <w:pPr>
        <w:jc w:val="both"/>
        <w:rPr>
          <w:rFonts w:ascii="Arial" w:hAnsi="Arial" w:cs="Arial"/>
        </w:rPr>
      </w:pPr>
      <w:r w:rsidRPr="006723C5">
        <w:rPr>
          <w:rFonts w:ascii="Arial" w:hAnsi="Arial" w:cs="Arial"/>
        </w:rPr>
        <w:t>Voda v vašem potoku je močno umazana in pogosto vsebuje premalo kisika, da bi številne živali v njem preživele. V vodi je raztopljenih veliko organskih snovi, zato se alge močno razraščajo. Če pri kopanju v potoku popijete požirek vode, lahko zbolite.</w:t>
      </w:r>
    </w:p>
    <w:p w:rsidR="006723C5" w:rsidRPr="006723C5" w:rsidRDefault="006723C5" w:rsidP="006723C5">
      <w:pPr>
        <w:rPr>
          <w:rFonts w:ascii="Arial" w:hAnsi="Arial" w:cs="Arial"/>
        </w:rPr>
      </w:pPr>
    </w:p>
    <w:p w:rsidR="006723C5" w:rsidRPr="006723C5" w:rsidRDefault="006723C5" w:rsidP="006723C5">
      <w:pPr>
        <w:rPr>
          <w:rFonts w:ascii="Arial" w:hAnsi="Arial" w:cs="Arial"/>
        </w:rPr>
      </w:pPr>
      <w:r w:rsidRPr="006723C5">
        <w:rPr>
          <w:rFonts w:ascii="Arial" w:hAnsi="Arial" w:cs="Arial"/>
        </w:rPr>
        <w:lastRenderedPageBreak/>
        <w:t>17 - 20 točk: Vaš potok je zelo močno onesnažen.</w:t>
      </w:r>
    </w:p>
    <w:p w:rsidR="006723C5" w:rsidRPr="006723C5" w:rsidRDefault="006723C5" w:rsidP="006723C5">
      <w:pPr>
        <w:jc w:val="both"/>
        <w:rPr>
          <w:rFonts w:ascii="Arial" w:hAnsi="Arial" w:cs="Arial"/>
        </w:rPr>
      </w:pPr>
      <w:r w:rsidRPr="006723C5">
        <w:rPr>
          <w:rFonts w:ascii="Arial" w:hAnsi="Arial" w:cs="Arial"/>
        </w:rPr>
        <w:t>Voda v vašem potoku je zelo močno onesnažena in ne vsebuje nobenega kisika več. V njem lahko preživijo le redke živali, ki so prilagojene na življenje v takih razmerah. V vodi je veliko preveč raztopljenih organskih snovi, kar se kaže v obilnem razraščanju alg. V takem potoku se ne smete kopati in vode pod nobenim pogojem piti.</w:t>
      </w:r>
    </w:p>
    <w:p w:rsidR="006723C5" w:rsidRPr="006723C5" w:rsidRDefault="006723C5" w:rsidP="006723C5">
      <w:pPr>
        <w:rPr>
          <w:rFonts w:ascii="Arial" w:hAnsi="Arial" w:cs="Arial"/>
        </w:rPr>
      </w:pPr>
    </w:p>
    <w:p w:rsidR="006723C5" w:rsidRPr="00A52ACB" w:rsidRDefault="006723C5" w:rsidP="00A52ACB">
      <w:pPr>
        <w:pStyle w:val="11naslov"/>
        <w:rPr>
          <w:rFonts w:ascii="Arial" w:hAnsi="Arial" w:cs="Arial"/>
          <w:b w:val="0"/>
          <w:sz w:val="22"/>
          <w:u w:val="single"/>
        </w:rPr>
      </w:pPr>
      <w:bookmarkStart w:id="6" w:name="_Toc317072663"/>
      <w:r w:rsidRPr="0022118A">
        <w:rPr>
          <w:rFonts w:ascii="Arial" w:hAnsi="Arial" w:cs="Arial"/>
          <w:b w:val="0"/>
          <w:sz w:val="22"/>
          <w:u w:val="single"/>
        </w:rPr>
        <w:t xml:space="preserve">C) Biološki test s </w:t>
      </w:r>
      <w:proofErr w:type="spellStart"/>
      <w:r w:rsidRPr="0022118A">
        <w:rPr>
          <w:rFonts w:ascii="Arial" w:hAnsi="Arial" w:cs="Arial"/>
          <w:b w:val="0"/>
          <w:sz w:val="22"/>
          <w:u w:val="single"/>
        </w:rPr>
        <w:t>saprobnim</w:t>
      </w:r>
      <w:proofErr w:type="spellEnd"/>
      <w:r w:rsidRPr="0022118A">
        <w:rPr>
          <w:rFonts w:ascii="Arial" w:hAnsi="Arial" w:cs="Arial"/>
          <w:b w:val="0"/>
          <w:sz w:val="22"/>
          <w:u w:val="single"/>
        </w:rPr>
        <w:t xml:space="preserve"> indeksom</w:t>
      </w:r>
      <w:bookmarkEnd w:id="6"/>
    </w:p>
    <w:p w:rsidR="006723C5" w:rsidRPr="006723C5" w:rsidRDefault="006723C5" w:rsidP="006723C5">
      <w:pPr>
        <w:jc w:val="both"/>
        <w:rPr>
          <w:rFonts w:ascii="Arial" w:hAnsi="Arial" w:cs="Arial"/>
        </w:rPr>
      </w:pPr>
      <w:r w:rsidRPr="006723C5">
        <w:rPr>
          <w:rFonts w:ascii="Arial" w:hAnsi="Arial" w:cs="Arial"/>
        </w:rPr>
        <w:t>Naberite vzorce vode, tako da boste vzeli vzorce iz čim več kotičkov ekosistema. Dvignite, premaknite ali razburkajte kamne, pesek, mivko, močvirnate predele, vodo med rastlinami, vodo v stiku z zemljo itd. Določite živali s pomočjo določevalnega ključa (Priloga 4Č), preštejte jih in vpišite v preglednico 2. Izračunajte po navodilih. Rezultat primerjajte s Preglednico 3. Kako obremenjen je vaš ekosistem?</w:t>
      </w:r>
    </w:p>
    <w:p w:rsidR="006723C5" w:rsidRPr="006723C5" w:rsidRDefault="006723C5" w:rsidP="006723C5">
      <w:pPr>
        <w:rPr>
          <w:rFonts w:ascii="Arial" w:hAnsi="Arial" w:cs="Arial"/>
        </w:rPr>
      </w:pPr>
    </w:p>
    <w:p w:rsidR="006723C5" w:rsidRPr="006723C5" w:rsidRDefault="006723C5" w:rsidP="006723C5">
      <w:pPr>
        <w:rPr>
          <w:rFonts w:ascii="Arial" w:hAnsi="Arial" w:cs="Arial"/>
          <w:b/>
          <w:sz w:val="18"/>
        </w:rPr>
      </w:pPr>
      <w:r w:rsidRPr="006723C5">
        <w:rPr>
          <w:rFonts w:ascii="Arial" w:hAnsi="Arial" w:cs="Arial"/>
          <w:b/>
          <w:sz w:val="18"/>
        </w:rPr>
        <w:t xml:space="preserve">Preglednica 2: Izračun </w:t>
      </w:r>
      <w:proofErr w:type="spellStart"/>
      <w:r w:rsidRPr="006723C5">
        <w:rPr>
          <w:rFonts w:ascii="Arial" w:hAnsi="Arial" w:cs="Arial"/>
          <w:b/>
          <w:sz w:val="18"/>
        </w:rPr>
        <w:t>saprobnega</w:t>
      </w:r>
      <w:proofErr w:type="spellEnd"/>
      <w:r w:rsidRPr="006723C5">
        <w:rPr>
          <w:rFonts w:ascii="Arial" w:hAnsi="Arial" w:cs="Arial"/>
          <w:b/>
          <w:sz w:val="18"/>
        </w:rPr>
        <w:t xml:space="preserve"> indeksa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31"/>
        <w:gridCol w:w="1451"/>
        <w:gridCol w:w="1459"/>
        <w:gridCol w:w="1462"/>
      </w:tblGrid>
      <w:tr w:rsidR="006153BD" w:rsidRPr="006723C5" w:rsidTr="00C97617">
        <w:tc>
          <w:tcPr>
            <w:tcW w:w="4786" w:type="dxa"/>
          </w:tcPr>
          <w:p w:rsidR="006723C5" w:rsidRPr="006723C5" w:rsidRDefault="006723C5" w:rsidP="00C97617">
            <w:pPr>
              <w:spacing w:after="0" w:line="240" w:lineRule="auto"/>
              <w:rPr>
                <w:rFonts w:ascii="Arial" w:hAnsi="Arial" w:cs="Arial"/>
                <w:b/>
              </w:rPr>
            </w:pPr>
            <w:r w:rsidRPr="006723C5">
              <w:rPr>
                <w:rFonts w:ascii="Arial" w:hAnsi="Arial" w:cs="Arial"/>
                <w:b/>
              </w:rPr>
              <w:t>Najdene živali</w:t>
            </w:r>
          </w:p>
        </w:tc>
        <w:tc>
          <w:tcPr>
            <w:tcW w:w="1475" w:type="dxa"/>
          </w:tcPr>
          <w:p w:rsidR="006723C5" w:rsidRPr="006723C5" w:rsidRDefault="006723C5" w:rsidP="00C97617">
            <w:pPr>
              <w:spacing w:after="0" w:line="240" w:lineRule="auto"/>
              <w:jc w:val="center"/>
              <w:rPr>
                <w:rFonts w:ascii="Arial" w:hAnsi="Arial" w:cs="Arial"/>
                <w:b/>
              </w:rPr>
            </w:pPr>
            <w:r w:rsidRPr="006723C5">
              <w:rPr>
                <w:rFonts w:ascii="Arial" w:hAnsi="Arial" w:cs="Arial"/>
                <w:b/>
              </w:rPr>
              <w:t>Število živali</w:t>
            </w:r>
          </w:p>
        </w:tc>
        <w:tc>
          <w:tcPr>
            <w:tcW w:w="1475" w:type="dxa"/>
          </w:tcPr>
          <w:p w:rsidR="006723C5" w:rsidRPr="006723C5" w:rsidRDefault="006723C5" w:rsidP="00C97617">
            <w:pPr>
              <w:spacing w:after="0" w:line="240" w:lineRule="auto"/>
              <w:jc w:val="center"/>
              <w:rPr>
                <w:rFonts w:ascii="Arial" w:hAnsi="Arial" w:cs="Arial"/>
                <w:b/>
              </w:rPr>
            </w:pPr>
            <w:r w:rsidRPr="006723C5">
              <w:rPr>
                <w:rFonts w:ascii="Arial" w:hAnsi="Arial" w:cs="Arial"/>
                <w:b/>
              </w:rPr>
              <w:t>Faktor</w:t>
            </w:r>
          </w:p>
        </w:tc>
        <w:tc>
          <w:tcPr>
            <w:tcW w:w="1476" w:type="dxa"/>
          </w:tcPr>
          <w:p w:rsidR="006723C5" w:rsidRPr="006723C5" w:rsidRDefault="006723C5" w:rsidP="00C97617">
            <w:pPr>
              <w:spacing w:after="0" w:line="240" w:lineRule="auto"/>
              <w:jc w:val="center"/>
              <w:rPr>
                <w:rFonts w:ascii="Arial" w:hAnsi="Arial" w:cs="Arial"/>
                <w:b/>
              </w:rPr>
            </w:pPr>
            <w:r w:rsidRPr="006723C5">
              <w:rPr>
                <w:rFonts w:ascii="Arial" w:hAnsi="Arial" w:cs="Arial"/>
                <w:b/>
              </w:rPr>
              <w:t>Zmnožek</w:t>
            </w:r>
          </w:p>
        </w:tc>
      </w:tr>
      <w:tr w:rsidR="006153BD" w:rsidRPr="006723C5" w:rsidTr="00C97617">
        <w:tc>
          <w:tcPr>
            <w:tcW w:w="4786" w:type="dxa"/>
          </w:tcPr>
          <w:p w:rsidR="006723C5" w:rsidRPr="006723C5" w:rsidRDefault="006723C5" w:rsidP="00C97617">
            <w:pPr>
              <w:spacing w:after="0" w:line="240" w:lineRule="auto"/>
              <w:rPr>
                <w:rFonts w:ascii="Arial" w:hAnsi="Arial" w:cs="Arial"/>
                <w:sz w:val="20"/>
              </w:rPr>
            </w:pPr>
            <w:r w:rsidRPr="006723C5">
              <w:rPr>
                <w:rFonts w:ascii="Arial" w:hAnsi="Arial" w:cs="Arial"/>
                <w:sz w:val="20"/>
              </w:rPr>
              <w:t>ličinke vrbnic</w:t>
            </w:r>
          </w:p>
        </w:tc>
        <w:tc>
          <w:tcPr>
            <w:tcW w:w="1475" w:type="dxa"/>
          </w:tcPr>
          <w:p w:rsidR="006723C5" w:rsidRPr="006723C5" w:rsidRDefault="006723C5" w:rsidP="00C97617">
            <w:pPr>
              <w:spacing w:after="0" w:line="240" w:lineRule="auto"/>
              <w:jc w:val="center"/>
              <w:rPr>
                <w:rFonts w:ascii="Arial" w:hAnsi="Arial" w:cs="Arial"/>
              </w:rPr>
            </w:pPr>
          </w:p>
        </w:tc>
        <w:tc>
          <w:tcPr>
            <w:tcW w:w="1475" w:type="dxa"/>
          </w:tcPr>
          <w:p w:rsidR="006723C5" w:rsidRPr="006723C5" w:rsidRDefault="006723C5" w:rsidP="00C97617">
            <w:pPr>
              <w:spacing w:after="0" w:line="240" w:lineRule="auto"/>
              <w:jc w:val="center"/>
              <w:rPr>
                <w:rFonts w:ascii="Arial" w:hAnsi="Arial" w:cs="Arial"/>
              </w:rPr>
            </w:pPr>
            <w:r w:rsidRPr="006723C5">
              <w:rPr>
                <w:rFonts w:ascii="Arial" w:hAnsi="Arial" w:cs="Arial"/>
              </w:rPr>
              <w:t>x 1,3</w:t>
            </w:r>
          </w:p>
        </w:tc>
        <w:tc>
          <w:tcPr>
            <w:tcW w:w="1476" w:type="dxa"/>
          </w:tcPr>
          <w:p w:rsidR="006723C5" w:rsidRPr="006723C5" w:rsidRDefault="006723C5" w:rsidP="00C97617">
            <w:pPr>
              <w:spacing w:after="0" w:line="240" w:lineRule="auto"/>
              <w:rPr>
                <w:rFonts w:ascii="Arial" w:hAnsi="Arial" w:cs="Arial"/>
              </w:rPr>
            </w:pPr>
            <w:r w:rsidRPr="006723C5">
              <w:rPr>
                <w:rFonts w:ascii="Arial" w:hAnsi="Arial" w:cs="Arial"/>
              </w:rPr>
              <w:t>=</w:t>
            </w:r>
          </w:p>
        </w:tc>
      </w:tr>
      <w:tr w:rsidR="006153BD" w:rsidRPr="006723C5" w:rsidTr="00C97617">
        <w:tc>
          <w:tcPr>
            <w:tcW w:w="4786" w:type="dxa"/>
          </w:tcPr>
          <w:p w:rsidR="006723C5" w:rsidRPr="006723C5" w:rsidRDefault="006723C5" w:rsidP="00C97617">
            <w:pPr>
              <w:spacing w:after="0" w:line="240" w:lineRule="auto"/>
              <w:rPr>
                <w:rFonts w:ascii="Arial" w:hAnsi="Arial" w:cs="Arial"/>
                <w:sz w:val="20"/>
              </w:rPr>
            </w:pPr>
            <w:r w:rsidRPr="006723C5">
              <w:rPr>
                <w:rFonts w:ascii="Arial" w:hAnsi="Arial" w:cs="Arial"/>
                <w:sz w:val="20"/>
              </w:rPr>
              <w:t>sploščene in velike ličinke enodnevnic</w:t>
            </w:r>
          </w:p>
        </w:tc>
        <w:tc>
          <w:tcPr>
            <w:tcW w:w="1475" w:type="dxa"/>
          </w:tcPr>
          <w:p w:rsidR="006723C5" w:rsidRPr="006723C5" w:rsidRDefault="006723C5" w:rsidP="00C97617">
            <w:pPr>
              <w:spacing w:after="0" w:line="240" w:lineRule="auto"/>
              <w:jc w:val="center"/>
              <w:rPr>
                <w:rFonts w:ascii="Arial" w:hAnsi="Arial" w:cs="Arial"/>
              </w:rPr>
            </w:pPr>
          </w:p>
        </w:tc>
        <w:tc>
          <w:tcPr>
            <w:tcW w:w="1475" w:type="dxa"/>
          </w:tcPr>
          <w:p w:rsidR="006723C5" w:rsidRPr="006723C5" w:rsidRDefault="006723C5" w:rsidP="00C97617">
            <w:pPr>
              <w:spacing w:after="0" w:line="240" w:lineRule="auto"/>
              <w:jc w:val="center"/>
              <w:rPr>
                <w:rFonts w:ascii="Arial" w:hAnsi="Arial" w:cs="Arial"/>
              </w:rPr>
            </w:pPr>
            <w:r w:rsidRPr="006723C5">
              <w:rPr>
                <w:rFonts w:ascii="Arial" w:hAnsi="Arial" w:cs="Arial"/>
              </w:rPr>
              <w:t>x 1,5</w:t>
            </w:r>
          </w:p>
        </w:tc>
        <w:tc>
          <w:tcPr>
            <w:tcW w:w="1476" w:type="dxa"/>
          </w:tcPr>
          <w:p w:rsidR="006723C5" w:rsidRPr="006723C5" w:rsidRDefault="006723C5" w:rsidP="00C97617">
            <w:pPr>
              <w:spacing w:after="0" w:line="240" w:lineRule="auto"/>
              <w:rPr>
                <w:rFonts w:ascii="Arial" w:hAnsi="Arial" w:cs="Arial"/>
              </w:rPr>
            </w:pPr>
            <w:r w:rsidRPr="006723C5">
              <w:rPr>
                <w:rFonts w:ascii="Arial" w:hAnsi="Arial" w:cs="Arial"/>
              </w:rPr>
              <w:t>=</w:t>
            </w:r>
          </w:p>
        </w:tc>
      </w:tr>
      <w:tr w:rsidR="006153BD" w:rsidRPr="006723C5" w:rsidTr="00C97617">
        <w:tc>
          <w:tcPr>
            <w:tcW w:w="4786" w:type="dxa"/>
          </w:tcPr>
          <w:p w:rsidR="006723C5" w:rsidRPr="006723C5" w:rsidRDefault="006723C5" w:rsidP="00C97617">
            <w:pPr>
              <w:spacing w:after="0" w:line="240" w:lineRule="auto"/>
              <w:rPr>
                <w:rFonts w:ascii="Arial" w:hAnsi="Arial" w:cs="Arial"/>
                <w:sz w:val="20"/>
              </w:rPr>
            </w:pPr>
            <w:r w:rsidRPr="006723C5">
              <w:rPr>
                <w:rFonts w:ascii="Arial" w:hAnsi="Arial" w:cs="Arial"/>
                <w:sz w:val="20"/>
              </w:rPr>
              <w:t>okrogle in majhne ličinke enodnevnic</w:t>
            </w:r>
          </w:p>
        </w:tc>
        <w:tc>
          <w:tcPr>
            <w:tcW w:w="1475" w:type="dxa"/>
          </w:tcPr>
          <w:p w:rsidR="006723C5" w:rsidRPr="006723C5" w:rsidRDefault="006723C5" w:rsidP="00C97617">
            <w:pPr>
              <w:spacing w:after="0" w:line="240" w:lineRule="auto"/>
              <w:jc w:val="center"/>
              <w:rPr>
                <w:rFonts w:ascii="Arial" w:hAnsi="Arial" w:cs="Arial"/>
              </w:rPr>
            </w:pPr>
          </w:p>
        </w:tc>
        <w:tc>
          <w:tcPr>
            <w:tcW w:w="1475" w:type="dxa"/>
          </w:tcPr>
          <w:p w:rsidR="006723C5" w:rsidRPr="006723C5" w:rsidRDefault="006723C5" w:rsidP="00C97617">
            <w:pPr>
              <w:spacing w:after="0" w:line="240" w:lineRule="auto"/>
              <w:jc w:val="center"/>
              <w:rPr>
                <w:rFonts w:ascii="Arial" w:hAnsi="Arial" w:cs="Arial"/>
              </w:rPr>
            </w:pPr>
            <w:r w:rsidRPr="006723C5">
              <w:rPr>
                <w:rFonts w:ascii="Arial" w:hAnsi="Arial" w:cs="Arial"/>
              </w:rPr>
              <w:t>x 2,0</w:t>
            </w:r>
          </w:p>
        </w:tc>
        <w:tc>
          <w:tcPr>
            <w:tcW w:w="1476" w:type="dxa"/>
          </w:tcPr>
          <w:p w:rsidR="006723C5" w:rsidRPr="006723C5" w:rsidRDefault="006723C5" w:rsidP="00C97617">
            <w:pPr>
              <w:spacing w:after="0" w:line="240" w:lineRule="auto"/>
              <w:rPr>
                <w:rFonts w:ascii="Arial" w:hAnsi="Arial" w:cs="Arial"/>
              </w:rPr>
            </w:pPr>
            <w:r w:rsidRPr="006723C5">
              <w:rPr>
                <w:rFonts w:ascii="Arial" w:hAnsi="Arial" w:cs="Arial"/>
              </w:rPr>
              <w:t>=</w:t>
            </w:r>
          </w:p>
        </w:tc>
      </w:tr>
      <w:tr w:rsidR="006153BD" w:rsidRPr="006723C5" w:rsidTr="00C97617">
        <w:tc>
          <w:tcPr>
            <w:tcW w:w="4786" w:type="dxa"/>
          </w:tcPr>
          <w:p w:rsidR="006723C5" w:rsidRPr="006723C5" w:rsidRDefault="006723C5" w:rsidP="00C97617">
            <w:pPr>
              <w:spacing w:after="0" w:line="240" w:lineRule="auto"/>
              <w:rPr>
                <w:rFonts w:ascii="Arial" w:hAnsi="Arial" w:cs="Arial"/>
                <w:sz w:val="20"/>
              </w:rPr>
            </w:pPr>
            <w:r w:rsidRPr="006723C5">
              <w:rPr>
                <w:rFonts w:ascii="Arial" w:hAnsi="Arial" w:cs="Arial"/>
                <w:sz w:val="20"/>
              </w:rPr>
              <w:t>ličinke mladoletnic s hiškami</w:t>
            </w:r>
          </w:p>
        </w:tc>
        <w:tc>
          <w:tcPr>
            <w:tcW w:w="1475" w:type="dxa"/>
          </w:tcPr>
          <w:p w:rsidR="006723C5" w:rsidRPr="006723C5" w:rsidRDefault="006723C5" w:rsidP="00C97617">
            <w:pPr>
              <w:spacing w:after="0" w:line="240" w:lineRule="auto"/>
              <w:jc w:val="center"/>
              <w:rPr>
                <w:rFonts w:ascii="Arial" w:hAnsi="Arial" w:cs="Arial"/>
              </w:rPr>
            </w:pPr>
          </w:p>
        </w:tc>
        <w:tc>
          <w:tcPr>
            <w:tcW w:w="1475" w:type="dxa"/>
          </w:tcPr>
          <w:p w:rsidR="006723C5" w:rsidRPr="006723C5" w:rsidRDefault="006723C5" w:rsidP="00C97617">
            <w:pPr>
              <w:spacing w:after="0" w:line="240" w:lineRule="auto"/>
              <w:jc w:val="center"/>
              <w:rPr>
                <w:rFonts w:ascii="Arial" w:hAnsi="Arial" w:cs="Arial"/>
              </w:rPr>
            </w:pPr>
            <w:r w:rsidRPr="006723C5">
              <w:rPr>
                <w:rFonts w:ascii="Arial" w:hAnsi="Arial" w:cs="Arial"/>
              </w:rPr>
              <w:t>x 1,5</w:t>
            </w:r>
          </w:p>
        </w:tc>
        <w:tc>
          <w:tcPr>
            <w:tcW w:w="1476" w:type="dxa"/>
          </w:tcPr>
          <w:p w:rsidR="006723C5" w:rsidRPr="006723C5" w:rsidRDefault="006723C5" w:rsidP="00C97617">
            <w:pPr>
              <w:spacing w:after="0" w:line="240" w:lineRule="auto"/>
              <w:rPr>
                <w:rFonts w:ascii="Arial" w:hAnsi="Arial" w:cs="Arial"/>
              </w:rPr>
            </w:pPr>
            <w:r w:rsidRPr="006723C5">
              <w:rPr>
                <w:rFonts w:ascii="Arial" w:hAnsi="Arial" w:cs="Arial"/>
              </w:rPr>
              <w:t>=</w:t>
            </w:r>
          </w:p>
        </w:tc>
      </w:tr>
      <w:tr w:rsidR="006153BD" w:rsidRPr="006723C5" w:rsidTr="00C97617">
        <w:tc>
          <w:tcPr>
            <w:tcW w:w="4786" w:type="dxa"/>
          </w:tcPr>
          <w:p w:rsidR="006723C5" w:rsidRPr="006723C5" w:rsidRDefault="006723C5" w:rsidP="00C97617">
            <w:pPr>
              <w:spacing w:after="0" w:line="240" w:lineRule="auto"/>
              <w:rPr>
                <w:rFonts w:ascii="Arial" w:hAnsi="Arial" w:cs="Arial"/>
                <w:sz w:val="20"/>
              </w:rPr>
            </w:pPr>
            <w:r w:rsidRPr="006723C5">
              <w:rPr>
                <w:rFonts w:ascii="Arial" w:hAnsi="Arial" w:cs="Arial"/>
                <w:sz w:val="20"/>
              </w:rPr>
              <w:t>ličinke mladoletnic brez hišk</w:t>
            </w:r>
          </w:p>
        </w:tc>
        <w:tc>
          <w:tcPr>
            <w:tcW w:w="1475" w:type="dxa"/>
          </w:tcPr>
          <w:p w:rsidR="006723C5" w:rsidRPr="006723C5" w:rsidRDefault="006723C5" w:rsidP="00C97617">
            <w:pPr>
              <w:spacing w:after="0" w:line="240" w:lineRule="auto"/>
              <w:jc w:val="center"/>
              <w:rPr>
                <w:rFonts w:ascii="Arial" w:hAnsi="Arial" w:cs="Arial"/>
              </w:rPr>
            </w:pPr>
          </w:p>
        </w:tc>
        <w:tc>
          <w:tcPr>
            <w:tcW w:w="1475" w:type="dxa"/>
          </w:tcPr>
          <w:p w:rsidR="006723C5" w:rsidRPr="006723C5" w:rsidRDefault="006723C5" w:rsidP="00C97617">
            <w:pPr>
              <w:spacing w:after="0" w:line="240" w:lineRule="auto"/>
              <w:jc w:val="center"/>
              <w:rPr>
                <w:rFonts w:ascii="Arial" w:hAnsi="Arial" w:cs="Arial"/>
              </w:rPr>
            </w:pPr>
            <w:r w:rsidRPr="006723C5">
              <w:rPr>
                <w:rFonts w:ascii="Arial" w:hAnsi="Arial" w:cs="Arial"/>
              </w:rPr>
              <w:t>x 1,8</w:t>
            </w:r>
          </w:p>
        </w:tc>
        <w:tc>
          <w:tcPr>
            <w:tcW w:w="1476" w:type="dxa"/>
          </w:tcPr>
          <w:p w:rsidR="006723C5" w:rsidRPr="006723C5" w:rsidRDefault="006723C5" w:rsidP="00C97617">
            <w:pPr>
              <w:spacing w:after="0" w:line="240" w:lineRule="auto"/>
              <w:rPr>
                <w:rFonts w:ascii="Arial" w:hAnsi="Arial" w:cs="Arial"/>
              </w:rPr>
            </w:pPr>
            <w:r w:rsidRPr="006723C5">
              <w:rPr>
                <w:rFonts w:ascii="Arial" w:hAnsi="Arial" w:cs="Arial"/>
              </w:rPr>
              <w:t>=</w:t>
            </w:r>
          </w:p>
        </w:tc>
      </w:tr>
      <w:tr w:rsidR="006153BD" w:rsidRPr="006723C5" w:rsidTr="00C97617">
        <w:tc>
          <w:tcPr>
            <w:tcW w:w="4786" w:type="dxa"/>
          </w:tcPr>
          <w:p w:rsidR="006723C5" w:rsidRPr="006723C5" w:rsidRDefault="006723C5" w:rsidP="00C97617">
            <w:pPr>
              <w:spacing w:after="0" w:line="240" w:lineRule="auto"/>
              <w:rPr>
                <w:rFonts w:ascii="Arial" w:hAnsi="Arial" w:cs="Arial"/>
                <w:sz w:val="20"/>
              </w:rPr>
            </w:pPr>
            <w:r w:rsidRPr="006723C5">
              <w:rPr>
                <w:rFonts w:ascii="Arial" w:hAnsi="Arial" w:cs="Arial"/>
                <w:sz w:val="20"/>
              </w:rPr>
              <w:t>ličinke kačjih pastirjev</w:t>
            </w:r>
          </w:p>
        </w:tc>
        <w:tc>
          <w:tcPr>
            <w:tcW w:w="1475" w:type="dxa"/>
          </w:tcPr>
          <w:p w:rsidR="006723C5" w:rsidRPr="006723C5" w:rsidRDefault="006723C5" w:rsidP="00C97617">
            <w:pPr>
              <w:spacing w:after="0" w:line="240" w:lineRule="auto"/>
              <w:jc w:val="center"/>
              <w:rPr>
                <w:rFonts w:ascii="Arial" w:hAnsi="Arial" w:cs="Arial"/>
              </w:rPr>
            </w:pPr>
          </w:p>
        </w:tc>
        <w:tc>
          <w:tcPr>
            <w:tcW w:w="1475" w:type="dxa"/>
          </w:tcPr>
          <w:p w:rsidR="006723C5" w:rsidRPr="006723C5" w:rsidRDefault="006723C5" w:rsidP="00C97617">
            <w:pPr>
              <w:spacing w:after="0" w:line="240" w:lineRule="auto"/>
              <w:jc w:val="center"/>
              <w:rPr>
                <w:rFonts w:ascii="Arial" w:hAnsi="Arial" w:cs="Arial"/>
              </w:rPr>
            </w:pPr>
            <w:r w:rsidRPr="006723C5">
              <w:rPr>
                <w:rFonts w:ascii="Arial" w:hAnsi="Arial" w:cs="Arial"/>
              </w:rPr>
              <w:t>x 2,0</w:t>
            </w:r>
          </w:p>
        </w:tc>
        <w:tc>
          <w:tcPr>
            <w:tcW w:w="1476" w:type="dxa"/>
          </w:tcPr>
          <w:p w:rsidR="006723C5" w:rsidRPr="006723C5" w:rsidRDefault="006723C5" w:rsidP="00C97617">
            <w:pPr>
              <w:spacing w:after="0" w:line="240" w:lineRule="auto"/>
              <w:rPr>
                <w:rFonts w:ascii="Arial" w:hAnsi="Arial" w:cs="Arial"/>
              </w:rPr>
            </w:pPr>
            <w:r w:rsidRPr="006723C5">
              <w:rPr>
                <w:rFonts w:ascii="Arial" w:hAnsi="Arial" w:cs="Arial"/>
              </w:rPr>
              <w:t>=</w:t>
            </w:r>
          </w:p>
        </w:tc>
      </w:tr>
      <w:tr w:rsidR="006153BD" w:rsidRPr="006723C5" w:rsidTr="00C97617">
        <w:tc>
          <w:tcPr>
            <w:tcW w:w="4786" w:type="dxa"/>
          </w:tcPr>
          <w:p w:rsidR="006723C5" w:rsidRPr="006723C5" w:rsidRDefault="006723C5" w:rsidP="00C97617">
            <w:pPr>
              <w:spacing w:after="0" w:line="240" w:lineRule="auto"/>
              <w:rPr>
                <w:rFonts w:ascii="Arial" w:hAnsi="Arial" w:cs="Arial"/>
                <w:sz w:val="20"/>
              </w:rPr>
            </w:pPr>
            <w:r w:rsidRPr="006723C5">
              <w:rPr>
                <w:rFonts w:ascii="Arial" w:hAnsi="Arial" w:cs="Arial"/>
                <w:sz w:val="20"/>
              </w:rPr>
              <w:t>postranice</w:t>
            </w:r>
          </w:p>
        </w:tc>
        <w:tc>
          <w:tcPr>
            <w:tcW w:w="1475" w:type="dxa"/>
          </w:tcPr>
          <w:p w:rsidR="006723C5" w:rsidRPr="006723C5" w:rsidRDefault="006723C5" w:rsidP="00C97617">
            <w:pPr>
              <w:spacing w:after="0" w:line="240" w:lineRule="auto"/>
              <w:jc w:val="center"/>
              <w:rPr>
                <w:rFonts w:ascii="Arial" w:hAnsi="Arial" w:cs="Arial"/>
              </w:rPr>
            </w:pPr>
          </w:p>
        </w:tc>
        <w:tc>
          <w:tcPr>
            <w:tcW w:w="1475" w:type="dxa"/>
          </w:tcPr>
          <w:p w:rsidR="006723C5" w:rsidRPr="006723C5" w:rsidRDefault="006723C5" w:rsidP="00C97617">
            <w:pPr>
              <w:spacing w:after="0" w:line="240" w:lineRule="auto"/>
              <w:jc w:val="center"/>
              <w:rPr>
                <w:rFonts w:ascii="Arial" w:hAnsi="Arial" w:cs="Arial"/>
              </w:rPr>
            </w:pPr>
            <w:r w:rsidRPr="006723C5">
              <w:rPr>
                <w:rFonts w:ascii="Arial" w:hAnsi="Arial" w:cs="Arial"/>
              </w:rPr>
              <w:t>x 2,0</w:t>
            </w:r>
          </w:p>
        </w:tc>
        <w:tc>
          <w:tcPr>
            <w:tcW w:w="1476" w:type="dxa"/>
          </w:tcPr>
          <w:p w:rsidR="006723C5" w:rsidRPr="006723C5" w:rsidRDefault="006723C5" w:rsidP="00C97617">
            <w:pPr>
              <w:spacing w:after="0" w:line="240" w:lineRule="auto"/>
              <w:rPr>
                <w:rFonts w:ascii="Arial" w:hAnsi="Arial" w:cs="Arial"/>
              </w:rPr>
            </w:pPr>
            <w:r w:rsidRPr="006723C5">
              <w:rPr>
                <w:rFonts w:ascii="Arial" w:hAnsi="Arial" w:cs="Arial"/>
              </w:rPr>
              <w:t>=</w:t>
            </w:r>
          </w:p>
        </w:tc>
      </w:tr>
      <w:tr w:rsidR="006153BD" w:rsidRPr="006723C5" w:rsidTr="00C97617">
        <w:tc>
          <w:tcPr>
            <w:tcW w:w="4786" w:type="dxa"/>
          </w:tcPr>
          <w:p w:rsidR="006723C5" w:rsidRPr="006723C5" w:rsidRDefault="006723C5" w:rsidP="00C97617">
            <w:pPr>
              <w:spacing w:after="0" w:line="240" w:lineRule="auto"/>
              <w:rPr>
                <w:rFonts w:ascii="Arial" w:hAnsi="Arial" w:cs="Arial"/>
                <w:sz w:val="20"/>
              </w:rPr>
            </w:pPr>
            <w:r w:rsidRPr="006723C5">
              <w:rPr>
                <w:rFonts w:ascii="Arial" w:hAnsi="Arial" w:cs="Arial"/>
                <w:sz w:val="20"/>
              </w:rPr>
              <w:t>vodni oslički</w:t>
            </w:r>
          </w:p>
        </w:tc>
        <w:tc>
          <w:tcPr>
            <w:tcW w:w="1475" w:type="dxa"/>
          </w:tcPr>
          <w:p w:rsidR="006723C5" w:rsidRPr="006723C5" w:rsidRDefault="006723C5" w:rsidP="00C97617">
            <w:pPr>
              <w:spacing w:after="0" w:line="240" w:lineRule="auto"/>
              <w:jc w:val="center"/>
              <w:rPr>
                <w:rFonts w:ascii="Arial" w:hAnsi="Arial" w:cs="Arial"/>
              </w:rPr>
            </w:pPr>
          </w:p>
        </w:tc>
        <w:tc>
          <w:tcPr>
            <w:tcW w:w="1475" w:type="dxa"/>
          </w:tcPr>
          <w:p w:rsidR="006723C5" w:rsidRPr="006723C5" w:rsidRDefault="006723C5" w:rsidP="00C97617">
            <w:pPr>
              <w:spacing w:after="0" w:line="240" w:lineRule="auto"/>
              <w:jc w:val="center"/>
              <w:rPr>
                <w:rFonts w:ascii="Arial" w:hAnsi="Arial" w:cs="Arial"/>
              </w:rPr>
            </w:pPr>
            <w:r w:rsidRPr="006723C5">
              <w:rPr>
                <w:rFonts w:ascii="Arial" w:hAnsi="Arial" w:cs="Arial"/>
              </w:rPr>
              <w:t>x 2,7</w:t>
            </w:r>
          </w:p>
        </w:tc>
        <w:tc>
          <w:tcPr>
            <w:tcW w:w="1476" w:type="dxa"/>
          </w:tcPr>
          <w:p w:rsidR="006723C5" w:rsidRPr="006723C5" w:rsidRDefault="006723C5" w:rsidP="00C97617">
            <w:pPr>
              <w:spacing w:after="0" w:line="240" w:lineRule="auto"/>
              <w:rPr>
                <w:rFonts w:ascii="Arial" w:hAnsi="Arial" w:cs="Arial"/>
              </w:rPr>
            </w:pPr>
            <w:r w:rsidRPr="006723C5">
              <w:rPr>
                <w:rFonts w:ascii="Arial" w:hAnsi="Arial" w:cs="Arial"/>
              </w:rPr>
              <w:t>=</w:t>
            </w:r>
          </w:p>
        </w:tc>
      </w:tr>
      <w:tr w:rsidR="006153BD" w:rsidRPr="006723C5" w:rsidTr="00C97617">
        <w:tc>
          <w:tcPr>
            <w:tcW w:w="4786" w:type="dxa"/>
          </w:tcPr>
          <w:p w:rsidR="006723C5" w:rsidRPr="006723C5" w:rsidRDefault="006723C5" w:rsidP="00C97617">
            <w:pPr>
              <w:spacing w:after="0" w:line="240" w:lineRule="auto"/>
              <w:rPr>
                <w:rFonts w:ascii="Arial" w:hAnsi="Arial" w:cs="Arial"/>
                <w:sz w:val="20"/>
              </w:rPr>
            </w:pPr>
            <w:r w:rsidRPr="006723C5">
              <w:rPr>
                <w:rFonts w:ascii="Arial" w:hAnsi="Arial" w:cs="Arial"/>
                <w:sz w:val="20"/>
              </w:rPr>
              <w:t>pijavke</w:t>
            </w:r>
          </w:p>
        </w:tc>
        <w:tc>
          <w:tcPr>
            <w:tcW w:w="1475" w:type="dxa"/>
          </w:tcPr>
          <w:p w:rsidR="006723C5" w:rsidRPr="006723C5" w:rsidRDefault="006723C5" w:rsidP="00C97617">
            <w:pPr>
              <w:spacing w:after="0" w:line="240" w:lineRule="auto"/>
              <w:jc w:val="center"/>
              <w:rPr>
                <w:rFonts w:ascii="Arial" w:hAnsi="Arial" w:cs="Arial"/>
              </w:rPr>
            </w:pPr>
          </w:p>
        </w:tc>
        <w:tc>
          <w:tcPr>
            <w:tcW w:w="1475" w:type="dxa"/>
          </w:tcPr>
          <w:p w:rsidR="006723C5" w:rsidRPr="006723C5" w:rsidRDefault="006723C5" w:rsidP="00C97617">
            <w:pPr>
              <w:spacing w:after="0" w:line="240" w:lineRule="auto"/>
              <w:jc w:val="center"/>
              <w:rPr>
                <w:rFonts w:ascii="Arial" w:hAnsi="Arial" w:cs="Arial"/>
              </w:rPr>
            </w:pPr>
            <w:r w:rsidRPr="006723C5">
              <w:rPr>
                <w:rFonts w:ascii="Arial" w:hAnsi="Arial" w:cs="Arial"/>
              </w:rPr>
              <w:t>x 2,5</w:t>
            </w:r>
          </w:p>
        </w:tc>
        <w:tc>
          <w:tcPr>
            <w:tcW w:w="1476" w:type="dxa"/>
          </w:tcPr>
          <w:p w:rsidR="006723C5" w:rsidRPr="006723C5" w:rsidRDefault="006723C5" w:rsidP="00C97617">
            <w:pPr>
              <w:spacing w:after="0" w:line="240" w:lineRule="auto"/>
              <w:rPr>
                <w:rFonts w:ascii="Arial" w:hAnsi="Arial" w:cs="Arial"/>
              </w:rPr>
            </w:pPr>
            <w:r w:rsidRPr="006723C5">
              <w:rPr>
                <w:rFonts w:ascii="Arial" w:hAnsi="Arial" w:cs="Arial"/>
              </w:rPr>
              <w:t>=</w:t>
            </w:r>
          </w:p>
        </w:tc>
      </w:tr>
      <w:tr w:rsidR="006153BD" w:rsidRPr="006723C5" w:rsidTr="00C97617">
        <w:tc>
          <w:tcPr>
            <w:tcW w:w="4786" w:type="dxa"/>
          </w:tcPr>
          <w:p w:rsidR="006723C5" w:rsidRPr="006723C5" w:rsidRDefault="006723C5" w:rsidP="00C97617">
            <w:pPr>
              <w:spacing w:after="0" w:line="240" w:lineRule="auto"/>
              <w:rPr>
                <w:rFonts w:ascii="Arial" w:hAnsi="Arial" w:cs="Arial"/>
                <w:sz w:val="20"/>
              </w:rPr>
            </w:pPr>
            <w:r w:rsidRPr="006723C5">
              <w:rPr>
                <w:rFonts w:ascii="Arial" w:hAnsi="Arial" w:cs="Arial"/>
                <w:sz w:val="20"/>
              </w:rPr>
              <w:t>rdeče ličinke komarjev</w:t>
            </w:r>
          </w:p>
        </w:tc>
        <w:tc>
          <w:tcPr>
            <w:tcW w:w="1475" w:type="dxa"/>
          </w:tcPr>
          <w:p w:rsidR="006723C5" w:rsidRPr="006723C5" w:rsidRDefault="006723C5" w:rsidP="00C97617">
            <w:pPr>
              <w:spacing w:after="0" w:line="240" w:lineRule="auto"/>
              <w:jc w:val="center"/>
              <w:rPr>
                <w:rFonts w:ascii="Arial" w:hAnsi="Arial" w:cs="Arial"/>
              </w:rPr>
            </w:pPr>
          </w:p>
        </w:tc>
        <w:tc>
          <w:tcPr>
            <w:tcW w:w="1475" w:type="dxa"/>
          </w:tcPr>
          <w:p w:rsidR="006723C5" w:rsidRPr="006723C5" w:rsidRDefault="006723C5" w:rsidP="00C97617">
            <w:pPr>
              <w:spacing w:after="0" w:line="240" w:lineRule="auto"/>
              <w:jc w:val="center"/>
              <w:rPr>
                <w:rFonts w:ascii="Arial" w:hAnsi="Arial" w:cs="Arial"/>
              </w:rPr>
            </w:pPr>
            <w:r w:rsidRPr="006723C5">
              <w:rPr>
                <w:rFonts w:ascii="Arial" w:hAnsi="Arial" w:cs="Arial"/>
              </w:rPr>
              <w:t>x 3,3</w:t>
            </w:r>
          </w:p>
        </w:tc>
        <w:tc>
          <w:tcPr>
            <w:tcW w:w="1476" w:type="dxa"/>
          </w:tcPr>
          <w:p w:rsidR="006723C5" w:rsidRPr="006723C5" w:rsidRDefault="006723C5" w:rsidP="00C97617">
            <w:pPr>
              <w:spacing w:after="0" w:line="240" w:lineRule="auto"/>
              <w:rPr>
                <w:rFonts w:ascii="Arial" w:hAnsi="Arial" w:cs="Arial"/>
              </w:rPr>
            </w:pPr>
            <w:r w:rsidRPr="006723C5">
              <w:rPr>
                <w:rFonts w:ascii="Arial" w:hAnsi="Arial" w:cs="Arial"/>
              </w:rPr>
              <w:t>=</w:t>
            </w:r>
          </w:p>
        </w:tc>
      </w:tr>
      <w:tr w:rsidR="006153BD" w:rsidRPr="006723C5" w:rsidTr="00C97617">
        <w:tc>
          <w:tcPr>
            <w:tcW w:w="4786" w:type="dxa"/>
          </w:tcPr>
          <w:p w:rsidR="006723C5" w:rsidRPr="006723C5" w:rsidRDefault="006723C5" w:rsidP="00C97617">
            <w:pPr>
              <w:spacing w:after="0" w:line="240" w:lineRule="auto"/>
              <w:rPr>
                <w:rFonts w:ascii="Arial" w:hAnsi="Arial" w:cs="Arial"/>
                <w:sz w:val="20"/>
              </w:rPr>
            </w:pPr>
            <w:r w:rsidRPr="006723C5">
              <w:rPr>
                <w:rFonts w:ascii="Arial" w:hAnsi="Arial" w:cs="Arial"/>
                <w:sz w:val="20"/>
              </w:rPr>
              <w:t>rdeči maloščetinci</w:t>
            </w:r>
          </w:p>
        </w:tc>
        <w:tc>
          <w:tcPr>
            <w:tcW w:w="1475" w:type="dxa"/>
          </w:tcPr>
          <w:p w:rsidR="006723C5" w:rsidRPr="006723C5" w:rsidRDefault="006723C5" w:rsidP="00C97617">
            <w:pPr>
              <w:spacing w:after="0" w:line="240" w:lineRule="auto"/>
              <w:jc w:val="center"/>
              <w:rPr>
                <w:rFonts w:ascii="Arial" w:hAnsi="Arial" w:cs="Arial"/>
              </w:rPr>
            </w:pPr>
          </w:p>
        </w:tc>
        <w:tc>
          <w:tcPr>
            <w:tcW w:w="1475" w:type="dxa"/>
          </w:tcPr>
          <w:p w:rsidR="006723C5" w:rsidRPr="006723C5" w:rsidRDefault="006723C5" w:rsidP="00C97617">
            <w:pPr>
              <w:spacing w:after="0" w:line="240" w:lineRule="auto"/>
              <w:jc w:val="center"/>
              <w:rPr>
                <w:rFonts w:ascii="Arial" w:hAnsi="Arial" w:cs="Arial"/>
              </w:rPr>
            </w:pPr>
            <w:r w:rsidRPr="006723C5">
              <w:rPr>
                <w:rFonts w:ascii="Arial" w:hAnsi="Arial" w:cs="Arial"/>
              </w:rPr>
              <w:t>x 3,5</w:t>
            </w:r>
          </w:p>
        </w:tc>
        <w:tc>
          <w:tcPr>
            <w:tcW w:w="1476" w:type="dxa"/>
          </w:tcPr>
          <w:p w:rsidR="006723C5" w:rsidRPr="006723C5" w:rsidRDefault="006723C5" w:rsidP="00C97617">
            <w:pPr>
              <w:spacing w:after="0" w:line="240" w:lineRule="auto"/>
              <w:rPr>
                <w:rFonts w:ascii="Arial" w:hAnsi="Arial" w:cs="Arial"/>
              </w:rPr>
            </w:pPr>
            <w:r w:rsidRPr="006723C5">
              <w:rPr>
                <w:rFonts w:ascii="Arial" w:hAnsi="Arial" w:cs="Arial"/>
              </w:rPr>
              <w:t>=</w:t>
            </w:r>
          </w:p>
        </w:tc>
      </w:tr>
      <w:tr w:rsidR="006153BD" w:rsidRPr="006723C5" w:rsidTr="00C97617">
        <w:tc>
          <w:tcPr>
            <w:tcW w:w="4786" w:type="dxa"/>
          </w:tcPr>
          <w:p w:rsidR="006723C5" w:rsidRPr="006723C5" w:rsidRDefault="006723C5" w:rsidP="00C97617">
            <w:pPr>
              <w:spacing w:after="0" w:line="240" w:lineRule="auto"/>
              <w:rPr>
                <w:rFonts w:ascii="Arial" w:hAnsi="Arial" w:cs="Arial"/>
                <w:sz w:val="20"/>
              </w:rPr>
            </w:pPr>
            <w:r w:rsidRPr="006723C5">
              <w:rPr>
                <w:rFonts w:ascii="Arial" w:hAnsi="Arial" w:cs="Arial"/>
                <w:sz w:val="20"/>
              </w:rPr>
              <w:t>ličinke muh trepetavk</w:t>
            </w:r>
          </w:p>
        </w:tc>
        <w:tc>
          <w:tcPr>
            <w:tcW w:w="1475" w:type="dxa"/>
            <w:tcBorders>
              <w:bottom w:val="single" w:sz="24" w:space="0" w:color="auto"/>
            </w:tcBorders>
          </w:tcPr>
          <w:p w:rsidR="006723C5" w:rsidRPr="006723C5" w:rsidRDefault="006723C5" w:rsidP="00C97617">
            <w:pPr>
              <w:spacing w:after="0" w:line="240" w:lineRule="auto"/>
              <w:jc w:val="center"/>
              <w:rPr>
                <w:rFonts w:ascii="Arial" w:hAnsi="Arial" w:cs="Arial"/>
              </w:rPr>
            </w:pPr>
          </w:p>
        </w:tc>
        <w:tc>
          <w:tcPr>
            <w:tcW w:w="1475" w:type="dxa"/>
          </w:tcPr>
          <w:p w:rsidR="006723C5" w:rsidRPr="006723C5" w:rsidRDefault="006723C5" w:rsidP="00C97617">
            <w:pPr>
              <w:spacing w:after="0" w:line="240" w:lineRule="auto"/>
              <w:jc w:val="center"/>
              <w:rPr>
                <w:rFonts w:ascii="Arial" w:hAnsi="Arial" w:cs="Arial"/>
              </w:rPr>
            </w:pPr>
            <w:r w:rsidRPr="006723C5">
              <w:rPr>
                <w:rFonts w:ascii="Arial" w:hAnsi="Arial" w:cs="Arial"/>
              </w:rPr>
              <w:t>x 4,0</w:t>
            </w:r>
          </w:p>
        </w:tc>
        <w:tc>
          <w:tcPr>
            <w:tcW w:w="1476" w:type="dxa"/>
            <w:tcBorders>
              <w:bottom w:val="single" w:sz="24" w:space="0" w:color="000000"/>
            </w:tcBorders>
          </w:tcPr>
          <w:p w:rsidR="006723C5" w:rsidRPr="006723C5" w:rsidRDefault="006723C5" w:rsidP="00C97617">
            <w:pPr>
              <w:spacing w:after="0" w:line="240" w:lineRule="auto"/>
              <w:rPr>
                <w:rFonts w:ascii="Arial" w:hAnsi="Arial" w:cs="Arial"/>
              </w:rPr>
            </w:pPr>
            <w:r w:rsidRPr="006723C5">
              <w:rPr>
                <w:rFonts w:ascii="Arial" w:hAnsi="Arial" w:cs="Arial"/>
              </w:rPr>
              <w:t>=</w:t>
            </w:r>
          </w:p>
        </w:tc>
      </w:tr>
      <w:tr w:rsidR="006153BD" w:rsidRPr="006723C5" w:rsidTr="00C97617">
        <w:tc>
          <w:tcPr>
            <w:tcW w:w="4786" w:type="dxa"/>
            <w:tcBorders>
              <w:right w:val="single" w:sz="24" w:space="0" w:color="auto"/>
            </w:tcBorders>
          </w:tcPr>
          <w:p w:rsidR="006723C5" w:rsidRPr="006723C5" w:rsidRDefault="006723C5" w:rsidP="00C97617">
            <w:pPr>
              <w:spacing w:after="0" w:line="240" w:lineRule="auto"/>
              <w:jc w:val="right"/>
              <w:rPr>
                <w:rFonts w:ascii="Arial" w:hAnsi="Arial" w:cs="Arial"/>
                <w:b/>
              </w:rPr>
            </w:pPr>
            <w:r w:rsidRPr="006723C5">
              <w:rPr>
                <w:rFonts w:ascii="Arial" w:hAnsi="Arial" w:cs="Arial"/>
                <w:b/>
              </w:rPr>
              <w:t>SKUPAJ =</w:t>
            </w:r>
          </w:p>
        </w:tc>
        <w:tc>
          <w:tcPr>
            <w:tcW w:w="1475" w:type="dxa"/>
            <w:tcBorders>
              <w:top w:val="single" w:sz="24" w:space="0" w:color="auto"/>
              <w:left w:val="single" w:sz="24" w:space="0" w:color="auto"/>
              <w:bottom w:val="single" w:sz="24" w:space="0" w:color="auto"/>
              <w:right w:val="single" w:sz="24" w:space="0" w:color="auto"/>
            </w:tcBorders>
          </w:tcPr>
          <w:p w:rsidR="006723C5" w:rsidRPr="006723C5" w:rsidRDefault="006723C5" w:rsidP="00C97617">
            <w:pPr>
              <w:spacing w:after="0" w:line="240" w:lineRule="auto"/>
              <w:jc w:val="right"/>
              <w:rPr>
                <w:rFonts w:ascii="Arial" w:hAnsi="Arial" w:cs="Arial"/>
                <w:b/>
              </w:rPr>
            </w:pPr>
          </w:p>
        </w:tc>
        <w:tc>
          <w:tcPr>
            <w:tcW w:w="1475" w:type="dxa"/>
            <w:tcBorders>
              <w:left w:val="single" w:sz="24" w:space="0" w:color="auto"/>
              <w:right w:val="single" w:sz="24" w:space="0" w:color="000000"/>
            </w:tcBorders>
          </w:tcPr>
          <w:p w:rsidR="006723C5" w:rsidRPr="006723C5" w:rsidRDefault="006723C5" w:rsidP="00C97617">
            <w:pPr>
              <w:spacing w:after="0" w:line="240" w:lineRule="auto"/>
              <w:jc w:val="right"/>
              <w:rPr>
                <w:rFonts w:ascii="Arial" w:hAnsi="Arial" w:cs="Arial"/>
                <w:b/>
              </w:rPr>
            </w:pPr>
            <w:r w:rsidRPr="006723C5">
              <w:rPr>
                <w:rFonts w:ascii="Arial" w:hAnsi="Arial" w:cs="Arial"/>
                <w:b/>
              </w:rPr>
              <w:t>SKUPAJ =</w:t>
            </w:r>
          </w:p>
        </w:tc>
        <w:tc>
          <w:tcPr>
            <w:tcW w:w="1476" w:type="dxa"/>
            <w:tcBorders>
              <w:top w:val="single" w:sz="24" w:space="0" w:color="000000"/>
              <w:left w:val="single" w:sz="24" w:space="0" w:color="000000"/>
              <w:bottom w:val="single" w:sz="24" w:space="0" w:color="000000"/>
              <w:right w:val="single" w:sz="24" w:space="0" w:color="000000"/>
            </w:tcBorders>
          </w:tcPr>
          <w:p w:rsidR="006723C5" w:rsidRPr="006723C5" w:rsidRDefault="006723C5" w:rsidP="00C97617">
            <w:pPr>
              <w:spacing w:after="0" w:line="240" w:lineRule="auto"/>
              <w:jc w:val="right"/>
              <w:rPr>
                <w:rFonts w:ascii="Arial" w:hAnsi="Arial" w:cs="Arial"/>
                <w:b/>
              </w:rPr>
            </w:pPr>
          </w:p>
        </w:tc>
      </w:tr>
    </w:tbl>
    <w:p w:rsidR="006723C5" w:rsidRPr="006723C5" w:rsidRDefault="006723C5" w:rsidP="006723C5">
      <w:pPr>
        <w:rPr>
          <w:rFonts w:ascii="Arial" w:hAnsi="Arial" w:cs="Arial"/>
        </w:rPr>
      </w:pPr>
    </w:p>
    <w:p w:rsidR="006723C5" w:rsidRPr="006723C5" w:rsidRDefault="006723C5" w:rsidP="006723C5">
      <w:pPr>
        <w:jc w:val="both"/>
        <w:rPr>
          <w:rFonts w:ascii="Arial" w:hAnsi="Arial" w:cs="Arial"/>
        </w:rPr>
      </w:pPr>
      <w:r w:rsidRPr="006723C5">
        <w:rPr>
          <w:rFonts w:ascii="Arial" w:hAnsi="Arial" w:cs="Arial"/>
        </w:rPr>
        <w:t xml:space="preserve">Vsoto stolpca </w:t>
      </w:r>
      <w:r w:rsidRPr="006723C5">
        <w:rPr>
          <w:rFonts w:ascii="Arial" w:hAnsi="Arial" w:cs="Arial"/>
          <w:i/>
        </w:rPr>
        <w:t xml:space="preserve">Zmnožek </w:t>
      </w:r>
      <w:r w:rsidRPr="006723C5">
        <w:rPr>
          <w:rFonts w:ascii="Arial" w:hAnsi="Arial" w:cs="Arial"/>
        </w:rPr>
        <w:t xml:space="preserve">delite z vsoto stolpca </w:t>
      </w:r>
      <w:r w:rsidRPr="006723C5">
        <w:rPr>
          <w:rFonts w:ascii="Arial" w:hAnsi="Arial" w:cs="Arial"/>
          <w:i/>
        </w:rPr>
        <w:t>Število živali</w:t>
      </w:r>
      <w:r w:rsidRPr="006723C5">
        <w:rPr>
          <w:rFonts w:ascii="Arial" w:hAnsi="Arial" w:cs="Arial"/>
        </w:rPr>
        <w:t xml:space="preserve"> in dobite vrednost, ki jo uvrstite v preglednico 3. Odčitajte, kako obremenjen je raziskovan vodni ekosistem.</w:t>
      </w:r>
    </w:p>
    <w:p w:rsidR="006723C5" w:rsidRPr="006723C5" w:rsidRDefault="006723C5" w:rsidP="006723C5">
      <w:pPr>
        <w:rPr>
          <w:rFonts w:ascii="Arial" w:hAnsi="Arial" w:cs="Arial"/>
        </w:rPr>
      </w:pPr>
    </w:p>
    <w:p w:rsidR="006723C5" w:rsidRPr="006723C5" w:rsidRDefault="006723C5" w:rsidP="006723C5">
      <w:pPr>
        <w:rPr>
          <w:rFonts w:ascii="Arial" w:hAnsi="Arial" w:cs="Arial"/>
          <w:b/>
          <w:sz w:val="18"/>
        </w:rPr>
      </w:pPr>
      <w:r w:rsidRPr="006723C5">
        <w:rPr>
          <w:rFonts w:ascii="Arial" w:hAnsi="Arial" w:cs="Arial"/>
          <w:b/>
          <w:sz w:val="18"/>
        </w:rPr>
        <w:t>Preglednica 3: Obremenjenost vodnega ekosistema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0"/>
        <w:gridCol w:w="1795"/>
        <w:gridCol w:w="1795"/>
        <w:gridCol w:w="1796"/>
        <w:gridCol w:w="1797"/>
      </w:tblGrid>
      <w:tr w:rsidR="006723C5" w:rsidRPr="006723C5" w:rsidTr="00C97617">
        <w:trPr>
          <w:jc w:val="center"/>
        </w:trPr>
        <w:tc>
          <w:tcPr>
            <w:tcW w:w="1842" w:type="dxa"/>
            <w:vAlign w:val="center"/>
          </w:tcPr>
          <w:p w:rsidR="006723C5" w:rsidRPr="006723C5" w:rsidRDefault="006723C5" w:rsidP="00C97617">
            <w:pPr>
              <w:spacing w:after="0" w:line="240" w:lineRule="auto"/>
              <w:jc w:val="center"/>
              <w:rPr>
                <w:rFonts w:ascii="Arial" w:hAnsi="Arial" w:cs="Arial"/>
              </w:rPr>
            </w:pPr>
            <w:r w:rsidRPr="006723C5">
              <w:rPr>
                <w:rFonts w:ascii="Arial" w:hAnsi="Arial" w:cs="Arial"/>
              </w:rPr>
              <w:t>1,0 - 1,4</w:t>
            </w:r>
          </w:p>
        </w:tc>
        <w:tc>
          <w:tcPr>
            <w:tcW w:w="1842" w:type="dxa"/>
            <w:vAlign w:val="center"/>
          </w:tcPr>
          <w:p w:rsidR="006723C5" w:rsidRPr="006723C5" w:rsidRDefault="006723C5" w:rsidP="00C97617">
            <w:pPr>
              <w:spacing w:after="0" w:line="240" w:lineRule="auto"/>
              <w:jc w:val="center"/>
              <w:rPr>
                <w:rFonts w:ascii="Arial" w:hAnsi="Arial" w:cs="Arial"/>
              </w:rPr>
            </w:pPr>
            <w:r w:rsidRPr="006723C5">
              <w:rPr>
                <w:rFonts w:ascii="Arial" w:hAnsi="Arial" w:cs="Arial"/>
              </w:rPr>
              <w:t>1,5 - 2,2</w:t>
            </w:r>
          </w:p>
        </w:tc>
        <w:tc>
          <w:tcPr>
            <w:tcW w:w="1842" w:type="dxa"/>
            <w:vAlign w:val="center"/>
          </w:tcPr>
          <w:p w:rsidR="006723C5" w:rsidRPr="006723C5" w:rsidRDefault="006723C5" w:rsidP="00C97617">
            <w:pPr>
              <w:spacing w:after="0" w:line="240" w:lineRule="auto"/>
              <w:jc w:val="center"/>
              <w:rPr>
                <w:rFonts w:ascii="Arial" w:hAnsi="Arial" w:cs="Arial"/>
              </w:rPr>
            </w:pPr>
            <w:r w:rsidRPr="006723C5">
              <w:rPr>
                <w:rFonts w:ascii="Arial" w:hAnsi="Arial" w:cs="Arial"/>
              </w:rPr>
              <w:t>2,3 - 2,6</w:t>
            </w:r>
          </w:p>
        </w:tc>
        <w:tc>
          <w:tcPr>
            <w:tcW w:w="1843" w:type="dxa"/>
            <w:vAlign w:val="center"/>
          </w:tcPr>
          <w:p w:rsidR="006723C5" w:rsidRPr="006723C5" w:rsidRDefault="006723C5" w:rsidP="00C97617">
            <w:pPr>
              <w:spacing w:after="0" w:line="240" w:lineRule="auto"/>
              <w:jc w:val="center"/>
              <w:rPr>
                <w:rFonts w:ascii="Arial" w:hAnsi="Arial" w:cs="Arial"/>
              </w:rPr>
            </w:pPr>
            <w:r w:rsidRPr="006723C5">
              <w:rPr>
                <w:rFonts w:ascii="Arial" w:hAnsi="Arial" w:cs="Arial"/>
              </w:rPr>
              <w:t>2,7 - 3,1</w:t>
            </w:r>
          </w:p>
        </w:tc>
        <w:tc>
          <w:tcPr>
            <w:tcW w:w="1843" w:type="dxa"/>
            <w:vAlign w:val="center"/>
          </w:tcPr>
          <w:p w:rsidR="006723C5" w:rsidRPr="006723C5" w:rsidRDefault="006723C5" w:rsidP="00C97617">
            <w:pPr>
              <w:spacing w:after="0" w:line="240" w:lineRule="auto"/>
              <w:jc w:val="center"/>
              <w:rPr>
                <w:rFonts w:ascii="Arial" w:hAnsi="Arial" w:cs="Arial"/>
              </w:rPr>
            </w:pPr>
            <w:r w:rsidRPr="006723C5">
              <w:rPr>
                <w:rFonts w:ascii="Arial" w:hAnsi="Arial" w:cs="Arial"/>
              </w:rPr>
              <w:t>3,2 - 4,0</w:t>
            </w:r>
          </w:p>
        </w:tc>
      </w:tr>
      <w:tr w:rsidR="006723C5" w:rsidRPr="006723C5" w:rsidTr="00C97617">
        <w:trPr>
          <w:jc w:val="center"/>
        </w:trPr>
        <w:tc>
          <w:tcPr>
            <w:tcW w:w="1842" w:type="dxa"/>
            <w:vAlign w:val="center"/>
          </w:tcPr>
          <w:p w:rsidR="006723C5" w:rsidRPr="006723C5" w:rsidRDefault="006723C5" w:rsidP="00C97617">
            <w:pPr>
              <w:spacing w:after="0" w:line="240" w:lineRule="auto"/>
              <w:jc w:val="center"/>
              <w:rPr>
                <w:rFonts w:ascii="Arial" w:hAnsi="Arial" w:cs="Arial"/>
              </w:rPr>
            </w:pPr>
            <w:r w:rsidRPr="006723C5">
              <w:rPr>
                <w:rFonts w:ascii="Arial" w:hAnsi="Arial" w:cs="Arial"/>
              </w:rPr>
              <w:t>neobremenjen</w:t>
            </w:r>
          </w:p>
        </w:tc>
        <w:tc>
          <w:tcPr>
            <w:tcW w:w="1842" w:type="dxa"/>
            <w:vAlign w:val="center"/>
          </w:tcPr>
          <w:p w:rsidR="006723C5" w:rsidRPr="006723C5" w:rsidRDefault="006723C5" w:rsidP="00C97617">
            <w:pPr>
              <w:spacing w:after="0" w:line="240" w:lineRule="auto"/>
              <w:jc w:val="center"/>
              <w:rPr>
                <w:rFonts w:ascii="Arial" w:hAnsi="Arial" w:cs="Arial"/>
              </w:rPr>
            </w:pPr>
            <w:r w:rsidRPr="006723C5">
              <w:rPr>
                <w:rFonts w:ascii="Arial" w:hAnsi="Arial" w:cs="Arial"/>
              </w:rPr>
              <w:t>zmerno obremenjen</w:t>
            </w:r>
          </w:p>
        </w:tc>
        <w:tc>
          <w:tcPr>
            <w:tcW w:w="1842" w:type="dxa"/>
            <w:vAlign w:val="center"/>
          </w:tcPr>
          <w:p w:rsidR="006723C5" w:rsidRPr="006723C5" w:rsidRDefault="006723C5" w:rsidP="00C97617">
            <w:pPr>
              <w:spacing w:after="0" w:line="240" w:lineRule="auto"/>
              <w:jc w:val="center"/>
              <w:rPr>
                <w:rFonts w:ascii="Arial" w:hAnsi="Arial" w:cs="Arial"/>
              </w:rPr>
            </w:pPr>
            <w:r w:rsidRPr="006723C5">
              <w:rPr>
                <w:rFonts w:ascii="Arial" w:hAnsi="Arial" w:cs="Arial"/>
              </w:rPr>
              <w:t>kritično obremenjen</w:t>
            </w:r>
          </w:p>
        </w:tc>
        <w:tc>
          <w:tcPr>
            <w:tcW w:w="1843" w:type="dxa"/>
            <w:vAlign w:val="center"/>
          </w:tcPr>
          <w:p w:rsidR="006723C5" w:rsidRPr="006723C5" w:rsidRDefault="006723C5" w:rsidP="00C97617">
            <w:pPr>
              <w:spacing w:after="0" w:line="240" w:lineRule="auto"/>
              <w:jc w:val="center"/>
              <w:rPr>
                <w:rFonts w:ascii="Arial" w:hAnsi="Arial" w:cs="Arial"/>
              </w:rPr>
            </w:pPr>
            <w:r w:rsidRPr="006723C5">
              <w:rPr>
                <w:rFonts w:ascii="Arial" w:hAnsi="Arial" w:cs="Arial"/>
              </w:rPr>
              <w:t>močno obremenjen</w:t>
            </w:r>
          </w:p>
        </w:tc>
        <w:tc>
          <w:tcPr>
            <w:tcW w:w="1843" w:type="dxa"/>
            <w:vAlign w:val="center"/>
          </w:tcPr>
          <w:p w:rsidR="006723C5" w:rsidRPr="006723C5" w:rsidRDefault="006723C5" w:rsidP="00C97617">
            <w:pPr>
              <w:spacing w:after="0" w:line="240" w:lineRule="auto"/>
              <w:jc w:val="center"/>
              <w:rPr>
                <w:rFonts w:ascii="Arial" w:hAnsi="Arial" w:cs="Arial"/>
              </w:rPr>
            </w:pPr>
            <w:r w:rsidRPr="006723C5">
              <w:rPr>
                <w:rFonts w:ascii="Arial" w:hAnsi="Arial" w:cs="Arial"/>
              </w:rPr>
              <w:t>prekomerno obremenjen</w:t>
            </w:r>
          </w:p>
        </w:tc>
      </w:tr>
    </w:tbl>
    <w:p w:rsidR="006723C5" w:rsidRPr="006723C5" w:rsidRDefault="006723C5" w:rsidP="006723C5">
      <w:pPr>
        <w:rPr>
          <w:rFonts w:ascii="Arial" w:hAnsi="Arial" w:cs="Arial"/>
        </w:rPr>
      </w:pPr>
    </w:p>
    <w:p w:rsidR="006723C5" w:rsidRPr="006723C5" w:rsidRDefault="006723C5" w:rsidP="006723C5">
      <w:pPr>
        <w:rPr>
          <w:rFonts w:ascii="Arial" w:hAnsi="Arial" w:cs="Arial"/>
        </w:rPr>
      </w:pPr>
    </w:p>
    <w:p w:rsidR="006723C5" w:rsidRPr="006723C5" w:rsidRDefault="006723C5" w:rsidP="006723C5">
      <w:pPr>
        <w:rPr>
          <w:rFonts w:ascii="Arial" w:hAnsi="Arial" w:cs="Arial"/>
          <w:b/>
          <w:sz w:val="24"/>
          <w:u w:val="single"/>
        </w:rPr>
      </w:pPr>
      <w:r w:rsidRPr="006723C5">
        <w:rPr>
          <w:rFonts w:ascii="Arial" w:hAnsi="Arial" w:cs="Arial"/>
        </w:rPr>
        <w:br w:type="page"/>
      </w:r>
    </w:p>
    <w:p w:rsidR="006723C5" w:rsidRPr="006F6216" w:rsidRDefault="006723C5" w:rsidP="006723C5">
      <w:pPr>
        <w:pStyle w:val="1naslov"/>
        <w:rPr>
          <w:rFonts w:ascii="Arial" w:hAnsi="Arial" w:cs="Arial"/>
          <w:sz w:val="22"/>
        </w:rPr>
      </w:pPr>
      <w:bookmarkStart w:id="7" w:name="_Toc317072664"/>
      <w:r w:rsidRPr="006F6216">
        <w:rPr>
          <w:rFonts w:ascii="Arial" w:hAnsi="Arial" w:cs="Arial"/>
          <w:sz w:val="22"/>
        </w:rPr>
        <w:lastRenderedPageBreak/>
        <w:t>Priloga 3 - Nasveti oz. navodila pri nabiranju vzorcev</w:t>
      </w:r>
      <w:bookmarkEnd w:id="7"/>
    </w:p>
    <w:p w:rsidR="006723C5" w:rsidRPr="00A52ACB" w:rsidRDefault="006723C5" w:rsidP="006723C5">
      <w:pPr>
        <w:pStyle w:val="11naslov"/>
        <w:rPr>
          <w:rFonts w:ascii="Arial" w:hAnsi="Arial" w:cs="Arial"/>
          <w:b w:val="0"/>
          <w:sz w:val="22"/>
          <w:u w:val="single"/>
        </w:rPr>
      </w:pPr>
      <w:bookmarkStart w:id="8" w:name="_Toc317072665"/>
      <w:r w:rsidRPr="00A52ACB">
        <w:rPr>
          <w:rFonts w:ascii="Arial" w:hAnsi="Arial" w:cs="Arial"/>
          <w:b w:val="0"/>
          <w:sz w:val="22"/>
          <w:u w:val="single"/>
        </w:rPr>
        <w:t>A) Določanje hitrosti pretoka vode</w:t>
      </w:r>
      <w:bookmarkEnd w:id="8"/>
    </w:p>
    <w:p w:rsidR="006723C5" w:rsidRPr="006723C5" w:rsidRDefault="006723C5" w:rsidP="006723C5">
      <w:pPr>
        <w:jc w:val="both"/>
        <w:rPr>
          <w:rFonts w:ascii="Arial" w:hAnsi="Arial" w:cs="Arial"/>
        </w:rPr>
      </w:pPr>
      <w:r w:rsidRPr="006723C5">
        <w:rPr>
          <w:rFonts w:ascii="Arial" w:hAnsi="Arial" w:cs="Arial"/>
        </w:rPr>
        <w:t>To najlažje naredite tako, da v vodo vržete plavajoč predmet (npr. suh kos lesa). Opazujte, v katero smer ga odnaša in tako določite smer rečnega toka. Če želite izmeriti hitrost vodnega toka, si ob njegovi obali izmerite dolžino nekaj metrov, potem pa merite čas, ki ga kos lesa potrebuje, da preplava vaše območje. Je hitrost rečnega toka na vseh delih struge enaka?</w:t>
      </w:r>
    </w:p>
    <w:p w:rsidR="006723C5" w:rsidRPr="006723C5" w:rsidRDefault="006723C5" w:rsidP="006723C5">
      <w:pPr>
        <w:rPr>
          <w:rFonts w:ascii="Arial" w:hAnsi="Arial" w:cs="Arial"/>
        </w:rPr>
      </w:pPr>
    </w:p>
    <w:p w:rsidR="006723C5" w:rsidRPr="00A52ACB" w:rsidRDefault="006723C5" w:rsidP="006723C5">
      <w:pPr>
        <w:pStyle w:val="11naslov"/>
        <w:rPr>
          <w:rFonts w:ascii="Arial" w:hAnsi="Arial" w:cs="Arial"/>
          <w:b w:val="0"/>
          <w:sz w:val="22"/>
          <w:u w:val="single"/>
        </w:rPr>
      </w:pPr>
      <w:bookmarkStart w:id="9" w:name="_Toc317072666"/>
      <w:r w:rsidRPr="00A52ACB">
        <w:rPr>
          <w:rFonts w:ascii="Arial" w:hAnsi="Arial" w:cs="Arial"/>
          <w:b w:val="0"/>
          <w:sz w:val="22"/>
          <w:u w:val="single"/>
        </w:rPr>
        <w:t>B) Določanje globine vode</w:t>
      </w:r>
      <w:bookmarkEnd w:id="9"/>
    </w:p>
    <w:p w:rsidR="006723C5" w:rsidRPr="006723C5" w:rsidRDefault="006723C5" w:rsidP="006723C5">
      <w:pPr>
        <w:jc w:val="both"/>
        <w:rPr>
          <w:rFonts w:ascii="Arial" w:hAnsi="Arial" w:cs="Arial"/>
        </w:rPr>
      </w:pPr>
      <w:r w:rsidRPr="006723C5">
        <w:rPr>
          <w:rFonts w:ascii="Arial" w:hAnsi="Arial" w:cs="Arial"/>
        </w:rPr>
        <w:t>Naredite svoj merilni inštrument. Vzemite dolgo palico in nanjo privežite vrv. Na vrvici naredite vozle na vsakih 20 cm, na koncu vrvice pa obesite kamen (za obtežitev). Inštrument držite za palico, v potok pa pomočite kamen in vrv. S pomočjo vozlov odčitajte globino potoka. Globino najlažje izmerite z mostu. Primerjajte globino na različnih delih struge.</w:t>
      </w:r>
    </w:p>
    <w:p w:rsidR="006723C5" w:rsidRPr="006723C5" w:rsidRDefault="006723C5" w:rsidP="006723C5">
      <w:pPr>
        <w:rPr>
          <w:rFonts w:ascii="Arial" w:hAnsi="Arial" w:cs="Arial"/>
        </w:rPr>
      </w:pPr>
    </w:p>
    <w:p w:rsidR="006723C5" w:rsidRPr="00A52ACB" w:rsidRDefault="006723C5" w:rsidP="006723C5">
      <w:pPr>
        <w:pStyle w:val="11naslov"/>
        <w:rPr>
          <w:rFonts w:ascii="Arial" w:hAnsi="Arial" w:cs="Arial"/>
          <w:b w:val="0"/>
          <w:sz w:val="22"/>
          <w:u w:val="single"/>
        </w:rPr>
      </w:pPr>
      <w:bookmarkStart w:id="10" w:name="_Toc317072667"/>
      <w:r w:rsidRPr="00A52ACB">
        <w:rPr>
          <w:rFonts w:ascii="Arial" w:hAnsi="Arial" w:cs="Arial"/>
          <w:b w:val="0"/>
          <w:sz w:val="22"/>
          <w:u w:val="single"/>
        </w:rPr>
        <w:t>C) Mreža za lovljenje majhnih živali</w:t>
      </w:r>
      <w:bookmarkEnd w:id="10"/>
    </w:p>
    <w:p w:rsidR="006723C5" w:rsidRPr="006723C5" w:rsidRDefault="006723C5" w:rsidP="006723C5">
      <w:pPr>
        <w:jc w:val="both"/>
        <w:rPr>
          <w:rFonts w:ascii="Arial" w:hAnsi="Arial" w:cs="Arial"/>
        </w:rPr>
      </w:pPr>
      <w:r w:rsidRPr="006723C5">
        <w:rPr>
          <w:rFonts w:ascii="Arial" w:hAnsi="Arial" w:cs="Arial"/>
        </w:rPr>
        <w:t>Potrebujete: ravno palico (npr.: staro palico od metle), močno nerjavečo žico, vrvico, fino tkano blago od zaves ali ženskih hlačnih nogavic (velikost lukenj naj bo približno 1mm), iglo, nit in škarje.</w:t>
      </w:r>
    </w:p>
    <w:p w:rsidR="006723C5" w:rsidRPr="006723C5" w:rsidRDefault="006723C5" w:rsidP="006723C5">
      <w:pPr>
        <w:jc w:val="both"/>
        <w:rPr>
          <w:rFonts w:ascii="Arial" w:hAnsi="Arial" w:cs="Arial"/>
        </w:rPr>
      </w:pPr>
      <w:r w:rsidRPr="006723C5">
        <w:rPr>
          <w:rFonts w:ascii="Arial" w:hAnsi="Arial" w:cs="Arial"/>
        </w:rPr>
        <w:t>Iz blaga ali hlačne nogavice sešijte vrečo, upognite žico in ju s pomočjo vrvice privežite na palico. Poveznite rob vreče preko žice in ga tesno zašijte (glejte sliko).</w:t>
      </w:r>
    </w:p>
    <w:p w:rsidR="006723C5" w:rsidRPr="006723C5" w:rsidRDefault="006723C5" w:rsidP="006723C5">
      <w:pPr>
        <w:rPr>
          <w:rFonts w:ascii="Arial" w:hAnsi="Arial" w:cs="Arial"/>
        </w:rPr>
      </w:pPr>
      <w:r w:rsidRPr="006723C5">
        <w:rPr>
          <w:rFonts w:ascii="Arial" w:hAnsi="Arial" w:cs="Arial"/>
          <w:noProof/>
          <w:lang w:eastAsia="sl-SI"/>
        </w:rPr>
        <w:drawing>
          <wp:inline distT="0" distB="0" distL="0" distR="0">
            <wp:extent cx="2817495" cy="2349500"/>
            <wp:effectExtent l="19050" t="0" r="1905" b="0"/>
            <wp:docPr id="4" name="Slika 2" descr="pripomočki za l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pripomočki za lov.jpg"/>
                    <pic:cNvPicPr>
                      <a:picLocks noChangeAspect="1" noChangeArrowheads="1"/>
                    </pic:cNvPicPr>
                  </pic:nvPicPr>
                  <pic:blipFill>
                    <a:blip r:embed="rId10" cstate="print"/>
                    <a:srcRect/>
                    <a:stretch>
                      <a:fillRect/>
                    </a:stretch>
                  </pic:blipFill>
                  <pic:spPr bwMode="auto">
                    <a:xfrm>
                      <a:off x="0" y="0"/>
                      <a:ext cx="2817495" cy="2349500"/>
                    </a:xfrm>
                    <a:prstGeom prst="rect">
                      <a:avLst/>
                    </a:prstGeom>
                    <a:noFill/>
                    <a:ln w="9525">
                      <a:noFill/>
                      <a:miter lim="800000"/>
                      <a:headEnd/>
                      <a:tailEnd/>
                    </a:ln>
                  </pic:spPr>
                </pic:pic>
              </a:graphicData>
            </a:graphic>
          </wp:inline>
        </w:drawing>
      </w:r>
    </w:p>
    <w:p w:rsidR="006723C5" w:rsidRPr="00A52ACB" w:rsidRDefault="006723C5" w:rsidP="006723C5">
      <w:pPr>
        <w:pStyle w:val="11naslov"/>
        <w:rPr>
          <w:rFonts w:ascii="Arial" w:hAnsi="Arial" w:cs="Arial"/>
          <w:b w:val="0"/>
          <w:sz w:val="22"/>
          <w:u w:val="single"/>
        </w:rPr>
      </w:pPr>
      <w:bookmarkStart w:id="11" w:name="_Toc317072668"/>
      <w:r w:rsidRPr="00A52ACB">
        <w:rPr>
          <w:rFonts w:ascii="Arial" w:hAnsi="Arial" w:cs="Arial"/>
          <w:b w:val="0"/>
          <w:sz w:val="22"/>
          <w:u w:val="single"/>
        </w:rPr>
        <w:t>Č) Lupa za opazovanje pod vodno gladino</w:t>
      </w:r>
      <w:bookmarkEnd w:id="11"/>
    </w:p>
    <w:p w:rsidR="006723C5" w:rsidRPr="006723C5" w:rsidRDefault="006723C5" w:rsidP="006723C5">
      <w:pPr>
        <w:jc w:val="both"/>
        <w:rPr>
          <w:rFonts w:ascii="Arial" w:hAnsi="Arial" w:cs="Arial"/>
        </w:rPr>
      </w:pPr>
      <w:r w:rsidRPr="006723C5">
        <w:rPr>
          <w:rFonts w:ascii="Arial" w:hAnsi="Arial" w:cs="Arial"/>
        </w:rPr>
        <w:t>Uporabite steklenico in jo držite na vodni gladini. Ali s spodnje strani velike pločevinke (npr.: od kompota) odstranite dno, na katerega namestite prozorno kuhinjsko folijo. Pritrditev folije mora biti vodotesna in zelo močna.</w:t>
      </w:r>
    </w:p>
    <w:p w:rsidR="006723C5" w:rsidRPr="006723C5" w:rsidRDefault="006723C5" w:rsidP="006723C5">
      <w:pPr>
        <w:rPr>
          <w:rFonts w:ascii="Arial" w:hAnsi="Arial" w:cs="Arial"/>
        </w:rPr>
      </w:pPr>
      <w:r w:rsidRPr="006723C5">
        <w:rPr>
          <w:rFonts w:ascii="Arial" w:hAnsi="Arial" w:cs="Arial"/>
        </w:rPr>
        <w:br w:type="page"/>
      </w:r>
    </w:p>
    <w:p w:rsidR="006723C5" w:rsidRPr="006F6216" w:rsidRDefault="006723C5" w:rsidP="00A52ACB">
      <w:pPr>
        <w:pStyle w:val="1naslov"/>
        <w:rPr>
          <w:rFonts w:ascii="Arial" w:hAnsi="Arial" w:cs="Arial"/>
          <w:sz w:val="22"/>
        </w:rPr>
      </w:pPr>
      <w:bookmarkStart w:id="12" w:name="_Toc317072669"/>
      <w:r w:rsidRPr="006F6216">
        <w:rPr>
          <w:rFonts w:ascii="Arial" w:hAnsi="Arial" w:cs="Arial"/>
          <w:sz w:val="22"/>
        </w:rPr>
        <w:lastRenderedPageBreak/>
        <w:t>Priloga 4 - Popisi živalstva in rastlinstva v vodnih ekosistemih in njihovi okolici</w:t>
      </w:r>
      <w:bookmarkEnd w:id="12"/>
    </w:p>
    <w:p w:rsidR="006723C5" w:rsidRPr="006723C5" w:rsidRDefault="006723C5" w:rsidP="006723C5">
      <w:pPr>
        <w:jc w:val="both"/>
        <w:rPr>
          <w:rFonts w:ascii="Arial" w:hAnsi="Arial" w:cs="Arial"/>
        </w:rPr>
      </w:pPr>
      <w:r w:rsidRPr="006723C5">
        <w:rPr>
          <w:rFonts w:ascii="Arial" w:hAnsi="Arial" w:cs="Arial"/>
        </w:rPr>
        <w:t>Za spremljanje živalskih in rastlinskih vrst v vodnih ekosistemih boste dobili najboljše rezultate, če boste popis izvedli večkrat. Nekatere vrste se pojavijo zgodaj spomladi, druge šele kasneje, njihova odvisnost od vremenske situacije in sušnih razmer je zelo močna. Vseh vrst ne boste mogli določiti, poskušajte prepoznati vsaj bolj pogoste.</w:t>
      </w:r>
    </w:p>
    <w:p w:rsidR="006723C5" w:rsidRPr="006723C5" w:rsidRDefault="006723C5" w:rsidP="006723C5">
      <w:pPr>
        <w:jc w:val="both"/>
        <w:rPr>
          <w:rFonts w:ascii="Arial" w:hAnsi="Arial" w:cs="Arial"/>
        </w:rPr>
      </w:pPr>
      <w:r w:rsidRPr="006723C5">
        <w:rPr>
          <w:rFonts w:ascii="Arial" w:hAnsi="Arial" w:cs="Arial"/>
        </w:rPr>
        <w:t xml:space="preserve">Ne trgajte in ne teptajte rastlin. Ob vodi lahko rastejo redke in ogrožene vrste in bi tako lahko ogrozili njihov obstoj. Poskusite jih določiti že na terenu, saj se pogosto dogaja, da ločevalni ključ od vas zahteva vpogled dodatne lastnosti, ki jo lahko opazite pri bolj razviti rastlini. Lahko jih fotografirate in se o določitvi vrste posvetujete s sodelavci ali vodjo projekta </w:t>
      </w:r>
      <w:proofErr w:type="spellStart"/>
      <w:r w:rsidRPr="006723C5">
        <w:rPr>
          <w:rFonts w:ascii="Arial" w:hAnsi="Arial" w:cs="Arial"/>
        </w:rPr>
        <w:t>Ekoregata</w:t>
      </w:r>
      <w:proofErr w:type="spellEnd"/>
      <w:r w:rsidRPr="006723C5">
        <w:rPr>
          <w:rFonts w:ascii="Arial" w:hAnsi="Arial" w:cs="Arial"/>
        </w:rPr>
        <w:t>.</w:t>
      </w:r>
    </w:p>
    <w:p w:rsidR="006723C5" w:rsidRPr="006723C5" w:rsidRDefault="006723C5" w:rsidP="006723C5">
      <w:pPr>
        <w:jc w:val="both"/>
        <w:rPr>
          <w:rFonts w:ascii="Arial" w:hAnsi="Arial" w:cs="Arial"/>
        </w:rPr>
      </w:pPr>
      <w:r w:rsidRPr="006723C5">
        <w:rPr>
          <w:rFonts w:ascii="Arial" w:hAnsi="Arial" w:cs="Arial"/>
        </w:rPr>
        <w:t>Ne odnašajte živali iz naravnega okolja brez razloga. Čim več jih poskušajte določiti na terenu, še posebno dvoživke ali ribe. Živali, ki jih boste opazovali z lupo ali mikroskopom, lahko odnesete in jih po analizi vrnite v naravo. Prav tako ne plašite gnezdečih ptic.</w:t>
      </w:r>
    </w:p>
    <w:p w:rsidR="006723C5" w:rsidRPr="006723C5" w:rsidRDefault="006723C5" w:rsidP="006723C5">
      <w:pPr>
        <w:jc w:val="both"/>
        <w:rPr>
          <w:rFonts w:ascii="Arial" w:hAnsi="Arial" w:cs="Arial"/>
        </w:rPr>
      </w:pPr>
      <w:r w:rsidRPr="006723C5">
        <w:rPr>
          <w:rFonts w:ascii="Arial" w:hAnsi="Arial" w:cs="Arial"/>
        </w:rPr>
        <w:t>Tujerodne vrste so vrste (podvrste ipd.), ki so bile vnesene na območje izven svojega naravnega območja razširjenosti. Lahko so rastline in živali, ki ne motijo naravnih ekosistemov. Ko pa te vrste začnejo ogrožati habitate ali vrste, jih poimenujemo invazivne.</w:t>
      </w:r>
    </w:p>
    <w:p w:rsidR="006723C5" w:rsidRPr="006723C5" w:rsidRDefault="006723C5" w:rsidP="006723C5">
      <w:pPr>
        <w:rPr>
          <w:rFonts w:ascii="Arial" w:hAnsi="Arial" w:cs="Arial"/>
        </w:rPr>
      </w:pPr>
    </w:p>
    <w:p w:rsidR="006723C5" w:rsidRPr="00A52ACB" w:rsidRDefault="006723C5" w:rsidP="006723C5">
      <w:pPr>
        <w:pStyle w:val="11naslov"/>
        <w:rPr>
          <w:rFonts w:ascii="Arial" w:hAnsi="Arial" w:cs="Arial"/>
          <w:b w:val="0"/>
          <w:sz w:val="22"/>
          <w:u w:val="single"/>
        </w:rPr>
      </w:pPr>
      <w:bookmarkStart w:id="13" w:name="_Toc317072670"/>
      <w:r w:rsidRPr="00A52ACB">
        <w:rPr>
          <w:rFonts w:ascii="Arial" w:hAnsi="Arial" w:cs="Arial"/>
          <w:b w:val="0"/>
          <w:sz w:val="22"/>
          <w:u w:val="single"/>
        </w:rPr>
        <w:t>A) Določevalni ključi za rastline</w:t>
      </w:r>
      <w:bookmarkEnd w:id="13"/>
    </w:p>
    <w:p w:rsidR="006723C5" w:rsidRPr="006723C5" w:rsidRDefault="006723C5" w:rsidP="006723C5">
      <w:pPr>
        <w:rPr>
          <w:rFonts w:ascii="Arial" w:hAnsi="Arial" w:cs="Arial"/>
        </w:rPr>
      </w:pPr>
      <w:r w:rsidRPr="006723C5">
        <w:rPr>
          <w:rFonts w:ascii="Arial" w:hAnsi="Arial" w:cs="Arial"/>
        </w:rPr>
        <w:t>Martinčič, A. in drugi. Mala flora Slovenije: ključ za določanje praprotnic in semenk. Ljubljana: Tehniška založba Slovenije, 2010</w:t>
      </w:r>
    </w:p>
    <w:p w:rsidR="006723C5" w:rsidRPr="006723C5" w:rsidRDefault="006723C5" w:rsidP="006723C5">
      <w:pPr>
        <w:rPr>
          <w:rFonts w:ascii="Arial" w:hAnsi="Arial" w:cs="Arial"/>
        </w:rPr>
      </w:pPr>
      <w:r w:rsidRPr="006723C5">
        <w:rPr>
          <w:rFonts w:ascii="Arial" w:hAnsi="Arial" w:cs="Arial"/>
        </w:rPr>
        <w:t xml:space="preserve">Jogan, N. Naše orhideje, ključ za določanje </w:t>
      </w:r>
      <w:proofErr w:type="spellStart"/>
      <w:r w:rsidRPr="006723C5">
        <w:rPr>
          <w:rFonts w:ascii="Arial" w:hAnsi="Arial" w:cs="Arial"/>
        </w:rPr>
        <w:t>divjerastočih</w:t>
      </w:r>
      <w:proofErr w:type="spellEnd"/>
      <w:r w:rsidRPr="006723C5">
        <w:rPr>
          <w:rFonts w:ascii="Arial" w:hAnsi="Arial" w:cs="Arial"/>
        </w:rPr>
        <w:t xml:space="preserve"> kukavičevk v Sloveniji. Ljubljana: samozaložba, 2000</w:t>
      </w:r>
    </w:p>
    <w:p w:rsidR="006723C5" w:rsidRPr="006723C5" w:rsidRDefault="006723C5" w:rsidP="006723C5">
      <w:pPr>
        <w:rPr>
          <w:rFonts w:ascii="Arial" w:hAnsi="Arial" w:cs="Arial"/>
        </w:rPr>
      </w:pPr>
      <w:proofErr w:type="spellStart"/>
      <w:r w:rsidRPr="006723C5">
        <w:rPr>
          <w:rFonts w:ascii="Arial" w:hAnsi="Arial" w:cs="Arial"/>
        </w:rPr>
        <w:t>Wraber</w:t>
      </w:r>
      <w:proofErr w:type="spellEnd"/>
      <w:r w:rsidRPr="006723C5">
        <w:rPr>
          <w:rFonts w:ascii="Arial" w:hAnsi="Arial" w:cs="Arial"/>
        </w:rPr>
        <w:t>, T. Sto znamenitih rastlin na Slovenskem. Ljubljana: Prešernova družba, 1990</w:t>
      </w:r>
    </w:p>
    <w:p w:rsidR="006723C5" w:rsidRPr="006723C5" w:rsidRDefault="006723C5" w:rsidP="006723C5">
      <w:pPr>
        <w:rPr>
          <w:rFonts w:ascii="Arial" w:hAnsi="Arial" w:cs="Arial"/>
        </w:rPr>
      </w:pPr>
      <w:proofErr w:type="spellStart"/>
      <w:r w:rsidRPr="006723C5">
        <w:rPr>
          <w:rFonts w:ascii="Arial" w:hAnsi="Arial" w:cs="Arial"/>
        </w:rPr>
        <w:t>Dankwart</w:t>
      </w:r>
      <w:proofErr w:type="spellEnd"/>
      <w:r w:rsidRPr="006723C5">
        <w:rPr>
          <w:rFonts w:ascii="Arial" w:hAnsi="Arial" w:cs="Arial"/>
        </w:rPr>
        <w:t>, S. Slikovni rastlinski ključ. Ljubljana: DZS, 2005</w:t>
      </w:r>
    </w:p>
    <w:p w:rsidR="006723C5" w:rsidRPr="006723C5" w:rsidRDefault="006723C5" w:rsidP="006723C5">
      <w:pPr>
        <w:rPr>
          <w:rFonts w:ascii="Arial" w:hAnsi="Arial" w:cs="Arial"/>
        </w:rPr>
      </w:pPr>
      <w:proofErr w:type="spellStart"/>
      <w:r w:rsidRPr="006723C5">
        <w:rPr>
          <w:rFonts w:ascii="Arial" w:hAnsi="Arial" w:cs="Arial"/>
        </w:rPr>
        <w:t>Aichele</w:t>
      </w:r>
      <w:proofErr w:type="spellEnd"/>
      <w:r w:rsidRPr="006723C5">
        <w:rPr>
          <w:rFonts w:ascii="Arial" w:hAnsi="Arial" w:cs="Arial"/>
        </w:rPr>
        <w:t>, D. in Golte-</w:t>
      </w:r>
      <w:proofErr w:type="spellStart"/>
      <w:r w:rsidRPr="006723C5">
        <w:rPr>
          <w:rFonts w:ascii="Arial" w:hAnsi="Arial" w:cs="Arial"/>
        </w:rPr>
        <w:t>Bechtle</w:t>
      </w:r>
      <w:proofErr w:type="spellEnd"/>
      <w:r w:rsidRPr="006723C5">
        <w:rPr>
          <w:rFonts w:ascii="Arial" w:hAnsi="Arial" w:cs="Arial"/>
        </w:rPr>
        <w:t>, M. Kaj neki tu cveti?: Založba narava, 2004</w:t>
      </w:r>
    </w:p>
    <w:p w:rsidR="006723C5" w:rsidRPr="006723C5" w:rsidRDefault="006723C5" w:rsidP="006723C5">
      <w:pPr>
        <w:rPr>
          <w:rFonts w:ascii="Arial" w:hAnsi="Arial" w:cs="Arial"/>
        </w:rPr>
      </w:pPr>
      <w:proofErr w:type="spellStart"/>
      <w:r w:rsidRPr="006723C5">
        <w:rPr>
          <w:rFonts w:ascii="Arial" w:hAnsi="Arial" w:cs="Arial"/>
        </w:rPr>
        <w:t>Orton</w:t>
      </w:r>
      <w:proofErr w:type="spellEnd"/>
      <w:r w:rsidRPr="006723C5">
        <w:rPr>
          <w:rFonts w:ascii="Arial" w:hAnsi="Arial" w:cs="Arial"/>
        </w:rPr>
        <w:t>, R. in drugi. Spoznaj pogoste vodne rastline: zgibanka. Ljubljana: Rokus, 2003</w:t>
      </w:r>
    </w:p>
    <w:p w:rsidR="006723C5" w:rsidRPr="006723C5" w:rsidRDefault="006723C5" w:rsidP="006723C5">
      <w:pPr>
        <w:rPr>
          <w:rFonts w:ascii="Arial" w:hAnsi="Arial" w:cs="Arial"/>
        </w:rPr>
      </w:pPr>
      <w:proofErr w:type="spellStart"/>
      <w:r w:rsidRPr="006723C5">
        <w:rPr>
          <w:rFonts w:ascii="Arial" w:hAnsi="Arial" w:cs="Arial"/>
        </w:rPr>
        <w:t>Oldham</w:t>
      </w:r>
      <w:proofErr w:type="spellEnd"/>
      <w:r w:rsidRPr="006723C5">
        <w:rPr>
          <w:rFonts w:ascii="Arial" w:hAnsi="Arial" w:cs="Arial"/>
        </w:rPr>
        <w:t>, J. Spoznaj drevesa: ključ za določanje dreves. Ljubljana: Rokus, 2003</w:t>
      </w:r>
    </w:p>
    <w:p w:rsidR="006723C5" w:rsidRPr="006723C5" w:rsidRDefault="006723C5" w:rsidP="006723C5">
      <w:pPr>
        <w:rPr>
          <w:rFonts w:ascii="Arial" w:hAnsi="Arial" w:cs="Arial"/>
        </w:rPr>
      </w:pPr>
      <w:proofErr w:type="spellStart"/>
      <w:r w:rsidRPr="006723C5">
        <w:rPr>
          <w:rFonts w:ascii="Arial" w:hAnsi="Arial" w:cs="Arial"/>
        </w:rPr>
        <w:t>Schauer</w:t>
      </w:r>
      <w:proofErr w:type="spellEnd"/>
      <w:r w:rsidRPr="006723C5">
        <w:rPr>
          <w:rFonts w:ascii="Arial" w:hAnsi="Arial" w:cs="Arial"/>
        </w:rPr>
        <w:t>, T. Rastlinski vodnik: preprosto in zanesljivo določevanje rastlin po barvi cvetov. Ljubljana: Modrijan, 2008</w:t>
      </w:r>
    </w:p>
    <w:p w:rsidR="006723C5" w:rsidRPr="006723C5" w:rsidRDefault="006723C5" w:rsidP="006723C5">
      <w:pPr>
        <w:rPr>
          <w:rFonts w:ascii="Arial" w:hAnsi="Arial" w:cs="Arial"/>
        </w:rPr>
      </w:pPr>
      <w:r w:rsidRPr="006723C5">
        <w:rPr>
          <w:rFonts w:ascii="Arial" w:hAnsi="Arial" w:cs="Arial"/>
        </w:rPr>
        <w:t>zbirka Sprehodi v naravo</w:t>
      </w:r>
    </w:p>
    <w:p w:rsidR="006723C5" w:rsidRPr="006723C5" w:rsidRDefault="006F6216" w:rsidP="006723C5">
      <w:pPr>
        <w:rPr>
          <w:rFonts w:ascii="Arial" w:hAnsi="Arial" w:cs="Arial"/>
          <w:color w:val="000000"/>
        </w:rPr>
      </w:pPr>
      <w:hyperlink r:id="rId11" w:history="1">
        <w:r w:rsidR="006723C5" w:rsidRPr="006723C5">
          <w:rPr>
            <w:rStyle w:val="Hiperpovezava"/>
            <w:rFonts w:ascii="Arial" w:hAnsi="Arial" w:cs="Arial"/>
          </w:rPr>
          <w:t>http://www.zaplana.net/</w:t>
        </w:r>
      </w:hyperlink>
      <w:r w:rsidR="006723C5" w:rsidRPr="006723C5">
        <w:rPr>
          <w:rFonts w:ascii="Arial" w:hAnsi="Arial" w:cs="Arial"/>
          <w:color w:val="000000"/>
        </w:rPr>
        <w:t xml:space="preserve"> </w:t>
      </w:r>
    </w:p>
    <w:p w:rsidR="006723C5" w:rsidRPr="006723C5" w:rsidRDefault="006F6216" w:rsidP="006723C5">
      <w:pPr>
        <w:rPr>
          <w:rFonts w:ascii="Arial" w:hAnsi="Arial" w:cs="Arial"/>
        </w:rPr>
      </w:pPr>
      <w:hyperlink r:id="rId12" w:history="1">
        <w:r w:rsidR="006723C5" w:rsidRPr="006723C5">
          <w:rPr>
            <w:rStyle w:val="Hiperpovezava"/>
            <w:rFonts w:ascii="Arial" w:hAnsi="Arial" w:cs="Arial"/>
          </w:rPr>
          <w:t>http://kamniski-vrh.net/</w:t>
        </w:r>
      </w:hyperlink>
    </w:p>
    <w:p w:rsidR="006723C5" w:rsidRPr="006723C5" w:rsidRDefault="006F6216" w:rsidP="006723C5">
      <w:pPr>
        <w:rPr>
          <w:rFonts w:ascii="Arial" w:hAnsi="Arial" w:cs="Arial"/>
        </w:rPr>
      </w:pPr>
      <w:hyperlink r:id="rId13" w:history="1">
        <w:r w:rsidR="006723C5" w:rsidRPr="006723C5">
          <w:rPr>
            <w:rStyle w:val="Hiperpovezava"/>
            <w:rFonts w:ascii="Arial" w:hAnsi="Arial" w:cs="Arial"/>
          </w:rPr>
          <w:t>http://www.gobe.si/</w:t>
        </w:r>
      </w:hyperlink>
    </w:p>
    <w:p w:rsidR="006723C5" w:rsidRPr="006723C5" w:rsidRDefault="006F6216" w:rsidP="006723C5">
      <w:pPr>
        <w:rPr>
          <w:rFonts w:ascii="Arial" w:hAnsi="Arial" w:cs="Arial"/>
        </w:rPr>
      </w:pPr>
      <w:hyperlink r:id="rId14" w:history="1">
        <w:r w:rsidR="006723C5" w:rsidRPr="006723C5">
          <w:rPr>
            <w:rStyle w:val="Hiperpovezava"/>
            <w:rFonts w:ascii="Arial" w:hAnsi="Arial" w:cs="Arial"/>
          </w:rPr>
          <w:t>http://rc-lendava.si/knjiga_kazalo.html</w:t>
        </w:r>
      </w:hyperlink>
    </w:p>
    <w:p w:rsidR="006723C5" w:rsidRPr="006723C5" w:rsidRDefault="006F6216" w:rsidP="006723C5">
      <w:pPr>
        <w:rPr>
          <w:rFonts w:ascii="Arial" w:hAnsi="Arial" w:cs="Arial"/>
        </w:rPr>
      </w:pPr>
      <w:hyperlink r:id="rId15" w:history="1">
        <w:r w:rsidR="006723C5" w:rsidRPr="006723C5">
          <w:rPr>
            <w:rStyle w:val="Hiperpovezava"/>
            <w:rFonts w:ascii="Arial" w:hAnsi="Arial" w:cs="Arial"/>
          </w:rPr>
          <w:t>http://dbiodbs.units.it/carso/chiavi_pub21?sc=312</w:t>
        </w:r>
      </w:hyperlink>
      <w:r w:rsidR="006723C5" w:rsidRPr="006723C5">
        <w:rPr>
          <w:rFonts w:ascii="Arial" w:hAnsi="Arial" w:cs="Arial"/>
        </w:rPr>
        <w:t xml:space="preserve"> </w:t>
      </w:r>
    </w:p>
    <w:p w:rsidR="006723C5" w:rsidRPr="006723C5" w:rsidRDefault="006723C5" w:rsidP="006723C5">
      <w:pPr>
        <w:pStyle w:val="11naslov"/>
        <w:rPr>
          <w:rFonts w:ascii="Arial" w:hAnsi="Arial" w:cs="Arial"/>
        </w:rPr>
      </w:pPr>
    </w:p>
    <w:p w:rsidR="006723C5" w:rsidRPr="00A52ACB" w:rsidRDefault="006723C5" w:rsidP="006723C5">
      <w:pPr>
        <w:pStyle w:val="11naslov"/>
        <w:rPr>
          <w:rFonts w:ascii="Arial" w:hAnsi="Arial" w:cs="Arial"/>
          <w:b w:val="0"/>
          <w:sz w:val="22"/>
          <w:u w:val="single"/>
        </w:rPr>
      </w:pPr>
      <w:bookmarkStart w:id="14" w:name="_Toc317072671"/>
      <w:r w:rsidRPr="00A52ACB">
        <w:rPr>
          <w:rFonts w:ascii="Arial" w:hAnsi="Arial" w:cs="Arial"/>
          <w:b w:val="0"/>
          <w:sz w:val="22"/>
          <w:u w:val="single"/>
        </w:rPr>
        <w:t xml:space="preserve">B) Določevanje </w:t>
      </w:r>
      <w:proofErr w:type="spellStart"/>
      <w:r w:rsidRPr="00A52ACB">
        <w:rPr>
          <w:rFonts w:ascii="Arial" w:hAnsi="Arial" w:cs="Arial"/>
          <w:b w:val="0"/>
          <w:sz w:val="22"/>
          <w:u w:val="single"/>
        </w:rPr>
        <w:t>invazivk</w:t>
      </w:r>
      <w:bookmarkEnd w:id="14"/>
      <w:proofErr w:type="spellEnd"/>
    </w:p>
    <w:p w:rsidR="006723C5" w:rsidRPr="006723C5" w:rsidRDefault="006723C5" w:rsidP="006723C5">
      <w:pPr>
        <w:pStyle w:val="11naslov"/>
        <w:rPr>
          <w:rFonts w:ascii="Arial" w:hAnsi="Arial" w:cs="Arial"/>
        </w:rPr>
      </w:pPr>
    </w:p>
    <w:p w:rsidR="006723C5" w:rsidRPr="006723C5" w:rsidRDefault="006F6216" w:rsidP="006723C5">
      <w:pPr>
        <w:rPr>
          <w:rFonts w:ascii="Arial" w:hAnsi="Arial" w:cs="Arial"/>
        </w:rPr>
      </w:pPr>
      <w:hyperlink r:id="rId16" w:history="1">
        <w:r w:rsidR="006723C5" w:rsidRPr="006723C5">
          <w:rPr>
            <w:rStyle w:val="Hiperpovezava"/>
            <w:rFonts w:ascii="Arial" w:hAnsi="Arial" w:cs="Arial"/>
          </w:rPr>
          <w:t>http://www.tujerodne-vrste.info/</w:t>
        </w:r>
      </w:hyperlink>
      <w:r w:rsidR="006723C5" w:rsidRPr="006723C5">
        <w:rPr>
          <w:rFonts w:ascii="Arial" w:hAnsi="Arial" w:cs="Arial"/>
        </w:rPr>
        <w:t xml:space="preserve"> </w:t>
      </w:r>
    </w:p>
    <w:p w:rsidR="006723C5" w:rsidRPr="006723C5" w:rsidRDefault="006723C5" w:rsidP="006723C5">
      <w:pPr>
        <w:rPr>
          <w:rFonts w:ascii="Arial" w:hAnsi="Arial" w:cs="Arial"/>
        </w:rPr>
      </w:pPr>
    </w:p>
    <w:p w:rsidR="006723C5" w:rsidRPr="00A52ACB" w:rsidRDefault="006723C5" w:rsidP="006723C5">
      <w:pPr>
        <w:pStyle w:val="11naslov"/>
        <w:rPr>
          <w:rFonts w:ascii="Arial" w:hAnsi="Arial" w:cs="Arial"/>
          <w:b w:val="0"/>
          <w:sz w:val="22"/>
          <w:u w:val="single"/>
        </w:rPr>
      </w:pPr>
      <w:bookmarkStart w:id="15" w:name="_Toc317072672"/>
      <w:r w:rsidRPr="00A52ACB">
        <w:rPr>
          <w:rFonts w:ascii="Arial" w:hAnsi="Arial" w:cs="Arial"/>
          <w:b w:val="0"/>
          <w:sz w:val="22"/>
          <w:u w:val="single"/>
        </w:rPr>
        <w:t>C) Nasveti za opazovanje in ravnanje z živalmi</w:t>
      </w:r>
      <w:bookmarkEnd w:id="15"/>
    </w:p>
    <w:p w:rsidR="006723C5" w:rsidRPr="006723C5" w:rsidRDefault="006723C5" w:rsidP="006723C5">
      <w:pPr>
        <w:rPr>
          <w:rFonts w:ascii="Arial" w:hAnsi="Arial" w:cs="Arial"/>
        </w:rPr>
      </w:pPr>
    </w:p>
    <w:p w:rsidR="006723C5" w:rsidRPr="006723C5" w:rsidRDefault="006723C5" w:rsidP="006723C5">
      <w:pPr>
        <w:jc w:val="both"/>
        <w:rPr>
          <w:rFonts w:ascii="Arial" w:hAnsi="Arial" w:cs="Arial"/>
        </w:rPr>
      </w:pPr>
      <w:r w:rsidRPr="006723C5">
        <w:rPr>
          <w:rFonts w:ascii="Arial" w:hAnsi="Arial" w:cs="Arial"/>
        </w:rPr>
        <w:t>Za živali je naše raziskovanje stresno. Po nepotrebnem se jih ne dotikajmo in jih po raziskovanju pustimo v naravnem okolju. Naj vas opozorim na nekaj dejstev.</w:t>
      </w:r>
    </w:p>
    <w:p w:rsidR="006723C5" w:rsidRPr="006723C5" w:rsidRDefault="006723C5" w:rsidP="006723C5">
      <w:pPr>
        <w:jc w:val="both"/>
        <w:rPr>
          <w:rFonts w:ascii="Arial" w:hAnsi="Arial" w:cs="Arial"/>
        </w:rPr>
      </w:pPr>
      <w:r w:rsidRPr="006723C5">
        <w:rPr>
          <w:rFonts w:ascii="Arial" w:hAnsi="Arial" w:cs="Arial"/>
          <w:b/>
        </w:rPr>
        <w:t>Žuželke</w:t>
      </w:r>
      <w:r w:rsidRPr="006723C5">
        <w:rPr>
          <w:rFonts w:ascii="Arial" w:hAnsi="Arial" w:cs="Arial"/>
        </w:rPr>
        <w:t xml:space="preserve"> so ''hladnokrvne živali''. V hladnem vremenu otrpnejo in lahko dajejo videz, da so poginile. Naj nas to ne zavede, da bi dozdevno umrli živali za lažjo raziskavo odtrgali krilo, tipalko ali kakšno drugo okončino. Po dvigu temperatur pogosto žuželke oživijo.</w:t>
      </w:r>
    </w:p>
    <w:p w:rsidR="006723C5" w:rsidRPr="006723C5" w:rsidRDefault="006723C5" w:rsidP="006723C5">
      <w:pPr>
        <w:jc w:val="both"/>
        <w:rPr>
          <w:rFonts w:ascii="Arial" w:hAnsi="Arial" w:cs="Arial"/>
        </w:rPr>
      </w:pPr>
      <w:r w:rsidRPr="006723C5">
        <w:rPr>
          <w:rFonts w:ascii="Arial" w:hAnsi="Arial" w:cs="Arial"/>
          <w:b/>
        </w:rPr>
        <w:t>Metulji</w:t>
      </w:r>
      <w:r w:rsidRPr="006723C5">
        <w:rPr>
          <w:rFonts w:ascii="Arial" w:hAnsi="Arial" w:cs="Arial"/>
        </w:rPr>
        <w:t xml:space="preserve"> imajo zelo občutljiva krila. Če s kril odstranimo luske, žival ne more več dobro leteti in se izogibati plenilcem. Metuljev ne prijemajte z rokami, raje jih le opazujte, ko se usedejo.</w:t>
      </w:r>
    </w:p>
    <w:p w:rsidR="006723C5" w:rsidRPr="006723C5" w:rsidRDefault="006723C5" w:rsidP="006723C5">
      <w:pPr>
        <w:jc w:val="both"/>
        <w:rPr>
          <w:rFonts w:ascii="Arial" w:hAnsi="Arial" w:cs="Arial"/>
        </w:rPr>
      </w:pPr>
      <w:r w:rsidRPr="006723C5">
        <w:rPr>
          <w:rFonts w:ascii="Arial" w:hAnsi="Arial" w:cs="Arial"/>
          <w:b/>
        </w:rPr>
        <w:t>Ribe</w:t>
      </w:r>
      <w:r w:rsidRPr="006723C5">
        <w:rPr>
          <w:rFonts w:ascii="Arial" w:hAnsi="Arial" w:cs="Arial"/>
        </w:rPr>
        <w:t xml:space="preserve"> živijo v vodi, zato jih boste težko določili. Za pomoč prosite lokalne ribiče. Zgovoren pa je že podatek, ali opazujete le odrasle osebke ali tudi mladice. Prisotnost mladic govori o okolju, v katerem se ribe dobro počutijo in uspešno razmnožujejo. Pred seboj zagotovo nimate uničenega habitata.</w:t>
      </w:r>
    </w:p>
    <w:p w:rsidR="006723C5" w:rsidRPr="006723C5" w:rsidRDefault="006723C5" w:rsidP="006723C5">
      <w:pPr>
        <w:jc w:val="both"/>
        <w:rPr>
          <w:rFonts w:ascii="Arial" w:hAnsi="Arial" w:cs="Arial"/>
        </w:rPr>
      </w:pPr>
      <w:r w:rsidRPr="006723C5">
        <w:rPr>
          <w:rFonts w:ascii="Arial" w:hAnsi="Arial" w:cs="Arial"/>
          <w:b/>
        </w:rPr>
        <w:t>Odrasle dvoživke</w:t>
      </w:r>
      <w:r w:rsidRPr="006723C5">
        <w:rPr>
          <w:rFonts w:ascii="Arial" w:hAnsi="Arial" w:cs="Arial"/>
        </w:rPr>
        <w:t xml:space="preserve"> imajo zelo občutljivo kožo, saj skozi njo dihajo. Če boste želeli dvoživko ujeti, si pred tem zmočite roke (lahko z deževnico ali vodo iz luže). Po rokovanju z dvoživkami, si roke umijte, v vmesnem času pa se nikakor ne dotikajte oči. Opazovanje mresta je zelo priljubljena metoda za </w:t>
      </w:r>
      <w:proofErr w:type="spellStart"/>
      <w:r w:rsidRPr="006723C5">
        <w:rPr>
          <w:rFonts w:ascii="Arial" w:hAnsi="Arial" w:cs="Arial"/>
        </w:rPr>
        <w:t>animiranje</w:t>
      </w:r>
      <w:proofErr w:type="spellEnd"/>
      <w:r w:rsidRPr="006723C5">
        <w:rPr>
          <w:rFonts w:ascii="Arial" w:hAnsi="Arial" w:cs="Arial"/>
        </w:rPr>
        <w:t xml:space="preserve"> otrok nižjih starosti. Nikoli ne vzemite vsega mresta iz okolja, iz katerega ga jemljete. V naravi naj ostane vsaj 75 % tega kar vidite. Vedeti pa morate, da je smrtnost jajčec in paglavcev velika, zato pojav izkoristite za seznanitev otrok s tem naravnim dogodkom.</w:t>
      </w:r>
    </w:p>
    <w:p w:rsidR="006723C5" w:rsidRPr="006723C5" w:rsidRDefault="006723C5" w:rsidP="006723C5">
      <w:pPr>
        <w:jc w:val="both"/>
        <w:rPr>
          <w:rFonts w:ascii="Arial" w:hAnsi="Arial" w:cs="Arial"/>
        </w:rPr>
      </w:pPr>
      <w:r w:rsidRPr="006723C5">
        <w:rPr>
          <w:rFonts w:ascii="Arial" w:hAnsi="Arial" w:cs="Arial"/>
          <w:b/>
        </w:rPr>
        <w:t>Plazilci</w:t>
      </w:r>
      <w:r w:rsidRPr="006723C5">
        <w:rPr>
          <w:rFonts w:ascii="Arial" w:hAnsi="Arial" w:cs="Arial"/>
        </w:rPr>
        <w:t xml:space="preserve"> naj vas ne odvrnejo od raziskovanja. Ob vodah živijo predvsem nestrupene kače (belouška, kobranka), ki se pred človekom umaknejo. Se jih pa lahko krepko prestrašite, če jih ne pričakujete. Rade se sončijo na prisojnih obalah mlak ali aktivno lovijo s plavanjem po vodi. Ne poškodujte jih! </w:t>
      </w:r>
    </w:p>
    <w:p w:rsidR="006723C5" w:rsidRPr="006723C5" w:rsidRDefault="006723C5" w:rsidP="006723C5">
      <w:pPr>
        <w:jc w:val="both"/>
        <w:rPr>
          <w:rFonts w:ascii="Arial" w:hAnsi="Arial" w:cs="Arial"/>
        </w:rPr>
      </w:pPr>
      <w:r w:rsidRPr="006723C5">
        <w:rPr>
          <w:rFonts w:ascii="Arial" w:hAnsi="Arial" w:cs="Arial"/>
          <w:b/>
        </w:rPr>
        <w:t>Ptice</w:t>
      </w:r>
      <w:r w:rsidRPr="006723C5">
        <w:rPr>
          <w:rFonts w:ascii="Arial" w:hAnsi="Arial" w:cs="Arial"/>
        </w:rPr>
        <w:t xml:space="preserve"> so tudi zelo plašne in se bodo umaknile, ko vas bodo zaslišale. Zato v naravo prihajajte v manjših skupinah, opremljeni z daljnogledi. Če imate v bližini opazovalne točke (visoke lesene ograje z luknjami), jih uporabite. Pozor na gnezdeče ptice, ne ogrožajte njihovih gnezd ali mladičev. Ne umaknejo pa se gnezdeče ptice, ki lahko svoj teritorij napadalno in glasno branijo (npr. labodi).</w:t>
      </w:r>
    </w:p>
    <w:p w:rsidR="006723C5" w:rsidRPr="006723C5" w:rsidRDefault="006723C5" w:rsidP="006723C5">
      <w:pPr>
        <w:rPr>
          <w:rFonts w:ascii="Arial" w:hAnsi="Arial" w:cs="Arial"/>
        </w:rPr>
      </w:pPr>
    </w:p>
    <w:p w:rsidR="006723C5" w:rsidRPr="006723C5" w:rsidRDefault="006723C5" w:rsidP="006723C5">
      <w:pPr>
        <w:rPr>
          <w:rFonts w:ascii="Arial" w:hAnsi="Arial" w:cs="Arial"/>
        </w:rPr>
      </w:pPr>
      <w:r w:rsidRPr="006723C5">
        <w:rPr>
          <w:rFonts w:ascii="Arial" w:hAnsi="Arial" w:cs="Arial"/>
        </w:rPr>
        <w:lastRenderedPageBreak/>
        <w:t>Sket, B. in drugi. Živalstvo Slovenije. Ljubljana: Tehniška založba Slovenije, 2003</w:t>
      </w:r>
    </w:p>
    <w:p w:rsidR="006723C5" w:rsidRPr="006723C5" w:rsidRDefault="006723C5" w:rsidP="006723C5">
      <w:pPr>
        <w:rPr>
          <w:rFonts w:ascii="Arial" w:hAnsi="Arial" w:cs="Arial"/>
        </w:rPr>
      </w:pPr>
      <w:proofErr w:type="spellStart"/>
      <w:r w:rsidRPr="006723C5">
        <w:rPr>
          <w:rFonts w:ascii="Arial" w:hAnsi="Arial" w:cs="Arial"/>
        </w:rPr>
        <w:t>Kryštufek</w:t>
      </w:r>
      <w:proofErr w:type="spellEnd"/>
      <w:r w:rsidRPr="006723C5">
        <w:rPr>
          <w:rFonts w:ascii="Arial" w:hAnsi="Arial" w:cs="Arial"/>
        </w:rPr>
        <w:t>, B. (ur). Ključ za določanje vretenčarjev Slovenije. Ljubljana: DZS,1999</w:t>
      </w:r>
    </w:p>
    <w:p w:rsidR="006723C5" w:rsidRPr="006723C5" w:rsidRDefault="006723C5" w:rsidP="006723C5">
      <w:pPr>
        <w:rPr>
          <w:rFonts w:ascii="Arial" w:hAnsi="Arial" w:cs="Arial"/>
        </w:rPr>
      </w:pPr>
      <w:proofErr w:type="spellStart"/>
      <w:r w:rsidRPr="006723C5">
        <w:rPr>
          <w:rFonts w:ascii="Arial" w:hAnsi="Arial" w:cs="Arial"/>
        </w:rPr>
        <w:t>Hegwald</w:t>
      </w:r>
      <w:proofErr w:type="spellEnd"/>
      <w:r w:rsidRPr="006723C5">
        <w:rPr>
          <w:rFonts w:ascii="Arial" w:hAnsi="Arial" w:cs="Arial"/>
        </w:rPr>
        <w:t xml:space="preserve"> </w:t>
      </w:r>
      <w:proofErr w:type="spellStart"/>
      <w:r w:rsidRPr="006723C5">
        <w:rPr>
          <w:rFonts w:ascii="Arial" w:hAnsi="Arial" w:cs="Arial"/>
        </w:rPr>
        <w:t>Kawich</w:t>
      </w:r>
      <w:proofErr w:type="spellEnd"/>
      <w:r w:rsidRPr="006723C5">
        <w:rPr>
          <w:rFonts w:ascii="Arial" w:hAnsi="Arial" w:cs="Arial"/>
        </w:rPr>
        <w:t>, H. Ptiči, enostavno in zanesljivo določanje. Zbirka vodnik po naravi. Kranj: Založba narava, 2007</w:t>
      </w:r>
    </w:p>
    <w:p w:rsidR="006723C5" w:rsidRPr="006723C5" w:rsidRDefault="006723C5" w:rsidP="006723C5">
      <w:pPr>
        <w:rPr>
          <w:rFonts w:ascii="Arial" w:hAnsi="Arial" w:cs="Arial"/>
        </w:rPr>
      </w:pPr>
      <w:proofErr w:type="spellStart"/>
      <w:r w:rsidRPr="006723C5">
        <w:rPr>
          <w:rFonts w:ascii="Arial" w:hAnsi="Arial" w:cs="Arial"/>
        </w:rPr>
        <w:t>Dierschke</w:t>
      </w:r>
      <w:proofErr w:type="spellEnd"/>
      <w:r w:rsidRPr="006723C5">
        <w:rPr>
          <w:rFonts w:ascii="Arial" w:hAnsi="Arial" w:cs="Arial"/>
        </w:rPr>
        <w:t>, V. Kateri ptič je to?. Zbirka Vodnik po naravi. Kranj: Založba narava, 2008</w:t>
      </w:r>
    </w:p>
    <w:p w:rsidR="006723C5" w:rsidRPr="006723C5" w:rsidRDefault="006723C5" w:rsidP="006723C5">
      <w:pPr>
        <w:rPr>
          <w:rFonts w:ascii="Arial" w:hAnsi="Arial" w:cs="Arial"/>
        </w:rPr>
      </w:pPr>
      <w:r w:rsidRPr="006723C5">
        <w:rPr>
          <w:rFonts w:ascii="Arial" w:hAnsi="Arial" w:cs="Arial"/>
        </w:rPr>
        <w:t>Singer, D. Kateri ptič je to?. Kranj: Založba Narava, 2004</w:t>
      </w:r>
    </w:p>
    <w:p w:rsidR="006723C5" w:rsidRPr="006723C5" w:rsidRDefault="006723C5" w:rsidP="006723C5">
      <w:pPr>
        <w:rPr>
          <w:rFonts w:ascii="Arial" w:hAnsi="Arial" w:cs="Arial"/>
        </w:rPr>
      </w:pPr>
      <w:r w:rsidRPr="006723C5">
        <w:rPr>
          <w:rFonts w:ascii="Arial" w:hAnsi="Arial" w:cs="Arial"/>
        </w:rPr>
        <w:t xml:space="preserve">Müller, W. in Vrezec, A. Ptice Slovenije: mali priročnik. Ljubljana: </w:t>
      </w:r>
      <w:proofErr w:type="spellStart"/>
      <w:r w:rsidRPr="006723C5">
        <w:rPr>
          <w:rFonts w:ascii="Arial" w:hAnsi="Arial" w:cs="Arial"/>
        </w:rPr>
        <w:t>Dopps</w:t>
      </w:r>
      <w:proofErr w:type="spellEnd"/>
      <w:r w:rsidRPr="006723C5">
        <w:rPr>
          <w:rFonts w:ascii="Arial" w:hAnsi="Arial" w:cs="Arial"/>
        </w:rPr>
        <w:t>, 1998</w:t>
      </w:r>
    </w:p>
    <w:p w:rsidR="006723C5" w:rsidRPr="006723C5" w:rsidRDefault="006723C5" w:rsidP="006723C5">
      <w:pPr>
        <w:rPr>
          <w:rFonts w:ascii="Arial" w:hAnsi="Arial" w:cs="Arial"/>
        </w:rPr>
      </w:pPr>
      <w:proofErr w:type="spellStart"/>
      <w:r w:rsidRPr="006723C5">
        <w:rPr>
          <w:rFonts w:ascii="Arial" w:hAnsi="Arial" w:cs="Arial"/>
        </w:rPr>
        <w:t>Gooders</w:t>
      </w:r>
      <w:proofErr w:type="spellEnd"/>
      <w:r w:rsidRPr="006723C5">
        <w:rPr>
          <w:rFonts w:ascii="Arial" w:hAnsi="Arial" w:cs="Arial"/>
        </w:rPr>
        <w:t>, J. Ptiči Slovenije in Evrope. Ljubljana: Mladinska knjiga, 1998</w:t>
      </w:r>
    </w:p>
    <w:p w:rsidR="006723C5" w:rsidRPr="006723C5" w:rsidRDefault="006723C5" w:rsidP="006723C5">
      <w:pPr>
        <w:rPr>
          <w:rFonts w:ascii="Arial" w:hAnsi="Arial" w:cs="Arial"/>
        </w:rPr>
      </w:pPr>
      <w:r w:rsidRPr="006723C5">
        <w:rPr>
          <w:rFonts w:ascii="Arial" w:hAnsi="Arial" w:cs="Arial"/>
        </w:rPr>
        <w:t>Burton, R. Življenje s ptiči. Kranj: Založba narava, 2005</w:t>
      </w:r>
    </w:p>
    <w:p w:rsidR="006723C5" w:rsidRPr="006723C5" w:rsidRDefault="006723C5" w:rsidP="006723C5">
      <w:pPr>
        <w:rPr>
          <w:rFonts w:ascii="Arial" w:hAnsi="Arial" w:cs="Arial"/>
        </w:rPr>
      </w:pPr>
      <w:r w:rsidRPr="006723C5">
        <w:rPr>
          <w:rFonts w:ascii="Arial" w:hAnsi="Arial" w:cs="Arial"/>
        </w:rPr>
        <w:t>zbirka Sprehodi v naravo</w:t>
      </w:r>
    </w:p>
    <w:p w:rsidR="006723C5" w:rsidRPr="006723C5" w:rsidRDefault="006F6216" w:rsidP="006723C5">
      <w:pPr>
        <w:rPr>
          <w:rFonts w:ascii="Arial" w:hAnsi="Arial" w:cs="Arial"/>
        </w:rPr>
      </w:pPr>
      <w:hyperlink r:id="rId17" w:history="1">
        <w:r w:rsidR="006723C5" w:rsidRPr="006723C5">
          <w:rPr>
            <w:rStyle w:val="Hiperpovezava"/>
            <w:rFonts w:ascii="Arial" w:hAnsi="Arial" w:cs="Arial"/>
          </w:rPr>
          <w:t>http://www.ptice.si</w:t>
        </w:r>
      </w:hyperlink>
      <w:r w:rsidR="006723C5" w:rsidRPr="006723C5">
        <w:rPr>
          <w:rFonts w:ascii="Arial" w:hAnsi="Arial" w:cs="Arial"/>
        </w:rPr>
        <w:t xml:space="preserve"> </w:t>
      </w:r>
    </w:p>
    <w:p w:rsidR="006723C5" w:rsidRPr="006723C5" w:rsidRDefault="006F6216" w:rsidP="006723C5">
      <w:pPr>
        <w:rPr>
          <w:rFonts w:ascii="Arial" w:hAnsi="Arial" w:cs="Arial"/>
        </w:rPr>
      </w:pPr>
      <w:hyperlink r:id="rId18" w:history="1">
        <w:r w:rsidR="006723C5" w:rsidRPr="006723C5">
          <w:rPr>
            <w:rStyle w:val="Hiperpovezava"/>
            <w:rFonts w:ascii="Arial" w:hAnsi="Arial" w:cs="Arial"/>
          </w:rPr>
          <w:t>http://www2.pms-lj.si/oddelki/oddelki.html</w:t>
        </w:r>
      </w:hyperlink>
      <w:r w:rsidR="006723C5" w:rsidRPr="006723C5">
        <w:rPr>
          <w:rFonts w:ascii="Arial" w:hAnsi="Arial" w:cs="Arial"/>
        </w:rPr>
        <w:t xml:space="preserve"> (</w:t>
      </w:r>
      <w:proofErr w:type="spellStart"/>
      <w:r w:rsidR="006723C5" w:rsidRPr="006723C5">
        <w:rPr>
          <w:rFonts w:ascii="Arial" w:hAnsi="Arial" w:cs="Arial"/>
        </w:rPr>
        <w:t>kustodiat</w:t>
      </w:r>
      <w:proofErr w:type="spellEnd"/>
      <w:r w:rsidR="006723C5" w:rsidRPr="006723C5">
        <w:rPr>
          <w:rFonts w:ascii="Arial" w:hAnsi="Arial" w:cs="Arial"/>
        </w:rPr>
        <w:t xml:space="preserve"> za vretenčarje </w:t>
      </w:r>
      <w:r w:rsidR="006723C5" w:rsidRPr="006723C5">
        <w:rPr>
          <w:rFonts w:ascii="Arial" w:hAnsi="Arial" w:cs="Arial"/>
          <w:i/>
        </w:rPr>
        <w:t>in</w:t>
      </w:r>
      <w:r w:rsidR="006723C5" w:rsidRPr="006723C5">
        <w:rPr>
          <w:rFonts w:ascii="Arial" w:hAnsi="Arial" w:cs="Arial"/>
        </w:rPr>
        <w:t xml:space="preserve"> </w:t>
      </w:r>
      <w:proofErr w:type="spellStart"/>
      <w:r w:rsidR="006723C5" w:rsidRPr="006723C5">
        <w:rPr>
          <w:rFonts w:ascii="Arial" w:hAnsi="Arial" w:cs="Arial"/>
        </w:rPr>
        <w:t>kustodiat</w:t>
      </w:r>
      <w:proofErr w:type="spellEnd"/>
      <w:r w:rsidR="006723C5" w:rsidRPr="006723C5">
        <w:rPr>
          <w:rFonts w:ascii="Arial" w:hAnsi="Arial" w:cs="Arial"/>
        </w:rPr>
        <w:t xml:space="preserve"> za nevretenčarje)</w:t>
      </w:r>
    </w:p>
    <w:p w:rsidR="006723C5" w:rsidRPr="006723C5" w:rsidRDefault="006F6216" w:rsidP="006723C5">
      <w:pPr>
        <w:rPr>
          <w:rFonts w:ascii="Arial" w:hAnsi="Arial" w:cs="Arial"/>
        </w:rPr>
      </w:pPr>
      <w:hyperlink r:id="rId19" w:history="1">
        <w:r w:rsidR="006723C5" w:rsidRPr="006723C5">
          <w:rPr>
            <w:rStyle w:val="Hiperpovezava"/>
            <w:rFonts w:ascii="Arial" w:hAnsi="Arial" w:cs="Arial"/>
          </w:rPr>
          <w:t>http://www.zavod-symbiosis.si/publikacije.html</w:t>
        </w:r>
      </w:hyperlink>
      <w:r w:rsidR="006723C5" w:rsidRPr="006723C5">
        <w:rPr>
          <w:rFonts w:ascii="Arial" w:hAnsi="Arial" w:cs="Arial"/>
        </w:rPr>
        <w:t xml:space="preserve"> </w:t>
      </w:r>
    </w:p>
    <w:p w:rsidR="006723C5" w:rsidRPr="006723C5" w:rsidRDefault="006F6216" w:rsidP="006723C5">
      <w:pPr>
        <w:rPr>
          <w:rFonts w:ascii="Arial" w:hAnsi="Arial" w:cs="Arial"/>
        </w:rPr>
      </w:pPr>
      <w:hyperlink r:id="rId20" w:history="1">
        <w:r w:rsidR="006723C5" w:rsidRPr="006723C5">
          <w:rPr>
            <w:rStyle w:val="Hiperpovezava"/>
            <w:rFonts w:ascii="Arial" w:hAnsi="Arial" w:cs="Arial"/>
          </w:rPr>
          <w:t>http://www.keytonature.eu/wiki/Klju%C4%8D_za_dolo%C4%8Danje_vrtnih_ptic</w:t>
        </w:r>
      </w:hyperlink>
      <w:r w:rsidR="006723C5" w:rsidRPr="006723C5">
        <w:rPr>
          <w:rFonts w:ascii="Arial" w:hAnsi="Arial" w:cs="Arial"/>
        </w:rPr>
        <w:t xml:space="preserve"> </w:t>
      </w:r>
    </w:p>
    <w:p w:rsidR="006723C5" w:rsidRPr="006723C5" w:rsidRDefault="006723C5" w:rsidP="006723C5">
      <w:pPr>
        <w:pStyle w:val="11naslov"/>
        <w:rPr>
          <w:rFonts w:ascii="Arial" w:hAnsi="Arial" w:cs="Arial"/>
        </w:rPr>
      </w:pPr>
    </w:p>
    <w:p w:rsidR="006723C5" w:rsidRPr="00A52ACB" w:rsidRDefault="006723C5" w:rsidP="00A52ACB">
      <w:pPr>
        <w:pStyle w:val="11naslov"/>
        <w:rPr>
          <w:rFonts w:ascii="Arial" w:hAnsi="Arial" w:cs="Arial"/>
          <w:b w:val="0"/>
          <w:u w:val="single"/>
        </w:rPr>
      </w:pPr>
      <w:bookmarkStart w:id="16" w:name="_Toc317072673"/>
      <w:r w:rsidRPr="00A52ACB">
        <w:rPr>
          <w:rFonts w:ascii="Arial" w:hAnsi="Arial" w:cs="Arial"/>
          <w:b w:val="0"/>
          <w:sz w:val="22"/>
          <w:u w:val="single"/>
        </w:rPr>
        <w:t>Č) Določevalni ključi za vodne nevretenčarje</w:t>
      </w:r>
      <w:bookmarkEnd w:id="16"/>
    </w:p>
    <w:p w:rsidR="006723C5" w:rsidRPr="006723C5" w:rsidRDefault="006723C5" w:rsidP="006723C5">
      <w:pPr>
        <w:jc w:val="both"/>
        <w:rPr>
          <w:rFonts w:ascii="Arial" w:hAnsi="Arial" w:cs="Arial"/>
        </w:rPr>
      </w:pPr>
      <w:r w:rsidRPr="006723C5">
        <w:rPr>
          <w:rFonts w:ascii="Arial" w:hAnsi="Arial" w:cs="Arial"/>
        </w:rPr>
        <w:t xml:space="preserve">Začnite v zgornjem levem vogalu z vprašanjem </w:t>
      </w:r>
      <w:r w:rsidRPr="006723C5">
        <w:rPr>
          <w:rFonts w:ascii="Arial" w:hAnsi="Arial" w:cs="Arial"/>
          <w:i/>
        </w:rPr>
        <w:t>Imajo živali noge</w:t>
      </w:r>
      <w:r w:rsidRPr="006723C5">
        <w:rPr>
          <w:rFonts w:ascii="Arial" w:hAnsi="Arial" w:cs="Arial"/>
        </w:rPr>
        <w:t xml:space="preserve"> in sledite puščicam. Pri vsakem vprašanju upoštevajte, da če na vprašanje odgovorite da, sledite puščici desno, če pa odgovorite ne, sledite puščici navzdol. Upoštevajte tudi, da v ključu ni vseh živali, ampak le najbolj pogoste oz. najbolj značilne.</w:t>
      </w:r>
    </w:p>
    <w:p w:rsidR="00A52ACB" w:rsidRDefault="00A52ACB">
      <w:pPr>
        <w:rPr>
          <w:rFonts w:ascii="Arial" w:hAnsi="Arial" w:cs="Arial"/>
        </w:rPr>
      </w:pPr>
      <w:r>
        <w:rPr>
          <w:rFonts w:ascii="Arial" w:hAnsi="Arial" w:cs="Arial"/>
        </w:rPr>
        <w:br w:type="page"/>
      </w:r>
    </w:p>
    <w:p w:rsidR="00AA47EE" w:rsidRPr="00A5619F" w:rsidRDefault="00AA47EE" w:rsidP="006153BD">
      <w:pPr>
        <w:ind w:right="-1136"/>
        <w:rPr>
          <w:rFonts w:ascii="Arial" w:hAnsi="Arial" w:cs="Arial"/>
        </w:rPr>
      </w:pPr>
    </w:p>
    <w:p w:rsidR="006153BD" w:rsidRDefault="006153BD">
      <w:pPr>
        <w:rPr>
          <w:rFonts w:ascii="Arial" w:hAnsi="Arial" w:cs="Arial"/>
        </w:rPr>
      </w:pPr>
      <w:r>
        <w:rPr>
          <w:rFonts w:ascii="Arial" w:hAnsi="Arial" w:cs="Arial"/>
          <w:noProof/>
          <w:lang w:eastAsia="sl-SI"/>
        </w:rPr>
        <w:drawing>
          <wp:inline distT="0" distB="0" distL="0" distR="0">
            <wp:extent cx="5571490" cy="3615055"/>
            <wp:effectExtent l="19050" t="0" r="0" b="0"/>
            <wp:docPr id="73" name="Slika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1" cstate="print"/>
                    <a:srcRect/>
                    <a:stretch>
                      <a:fillRect/>
                    </a:stretch>
                  </pic:blipFill>
                  <pic:spPr bwMode="auto">
                    <a:xfrm>
                      <a:off x="0" y="0"/>
                      <a:ext cx="5571490" cy="3615055"/>
                    </a:xfrm>
                    <a:prstGeom prst="rect">
                      <a:avLst/>
                    </a:prstGeom>
                    <a:noFill/>
                    <a:ln w="9525">
                      <a:noFill/>
                      <a:miter lim="800000"/>
                      <a:headEnd/>
                      <a:tailEnd/>
                    </a:ln>
                  </pic:spPr>
                </pic:pic>
              </a:graphicData>
            </a:graphic>
          </wp:inline>
        </w:drawing>
      </w:r>
    </w:p>
    <w:p w:rsidR="006153BD" w:rsidRDefault="006153BD">
      <w:pPr>
        <w:rPr>
          <w:rFonts w:ascii="Arial" w:hAnsi="Arial" w:cs="Arial"/>
        </w:rPr>
      </w:pPr>
    </w:p>
    <w:p w:rsidR="006153BD" w:rsidRPr="006F6216" w:rsidRDefault="006153BD" w:rsidP="006153BD">
      <w:pPr>
        <w:pStyle w:val="1naslov"/>
        <w:rPr>
          <w:rFonts w:ascii="Arial" w:hAnsi="Arial" w:cs="Arial"/>
          <w:sz w:val="22"/>
        </w:rPr>
      </w:pPr>
      <w:bookmarkStart w:id="17" w:name="_GoBack"/>
      <w:r w:rsidRPr="006F6216">
        <w:rPr>
          <w:rFonts w:ascii="Arial" w:hAnsi="Arial" w:cs="Arial"/>
          <w:sz w:val="22"/>
        </w:rPr>
        <w:t>Priloga 5 – Primer kviza</w:t>
      </w:r>
    </w:p>
    <w:bookmarkEnd w:id="17"/>
    <w:p w:rsidR="002D30D3" w:rsidRDefault="002D30D3" w:rsidP="002D30D3">
      <w:pPr>
        <w:rPr>
          <w:rFonts w:ascii="Calibri" w:eastAsia="Calibri" w:hAnsi="Calibri" w:cs="Times New Roman"/>
        </w:rPr>
      </w:pPr>
      <w:r>
        <w:rPr>
          <w:rFonts w:ascii="Calibri" w:eastAsia="Calibri" w:hAnsi="Calibri" w:cs="Times New Roman"/>
        </w:rPr>
        <w:t>1. Kaj so mokrišča?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6"/>
        <w:gridCol w:w="8337"/>
      </w:tblGrid>
      <w:tr w:rsidR="002D30D3" w:rsidRPr="00451DA3" w:rsidTr="00C97617">
        <w:tc>
          <w:tcPr>
            <w:tcW w:w="675" w:type="dxa"/>
          </w:tcPr>
          <w:p w:rsidR="002D30D3" w:rsidRPr="00451DA3" w:rsidRDefault="002D30D3" w:rsidP="00C97617">
            <w:pPr>
              <w:spacing w:after="0" w:line="240" w:lineRule="auto"/>
              <w:rPr>
                <w:rFonts w:ascii="Calibri" w:eastAsia="Calibri" w:hAnsi="Calibri" w:cs="Times New Roman"/>
              </w:rPr>
            </w:pPr>
            <w:r w:rsidRPr="00451DA3">
              <w:rPr>
                <w:rFonts w:ascii="Calibri" w:eastAsia="Calibri" w:hAnsi="Calibri" w:cs="Times New Roman"/>
              </w:rPr>
              <w:t>a</w:t>
            </w:r>
          </w:p>
        </w:tc>
        <w:tc>
          <w:tcPr>
            <w:tcW w:w="8537" w:type="dxa"/>
          </w:tcPr>
          <w:p w:rsidR="002D30D3" w:rsidRPr="00451DA3" w:rsidRDefault="002D30D3" w:rsidP="00C97617">
            <w:pPr>
              <w:spacing w:after="0" w:line="240" w:lineRule="auto"/>
              <w:rPr>
                <w:rFonts w:ascii="Calibri" w:eastAsia="Calibri" w:hAnsi="Calibri" w:cs="Times New Roman"/>
              </w:rPr>
            </w:pPr>
            <w:r w:rsidRPr="00451DA3">
              <w:rPr>
                <w:rFonts w:ascii="Calibri" w:eastAsia="Calibri" w:hAnsi="Calibri" w:cs="Times New Roman"/>
              </w:rPr>
              <w:t>Ekosistemi.</w:t>
            </w:r>
          </w:p>
        </w:tc>
      </w:tr>
      <w:tr w:rsidR="002D30D3" w:rsidRPr="00451DA3" w:rsidTr="00C97617">
        <w:tc>
          <w:tcPr>
            <w:tcW w:w="675" w:type="dxa"/>
          </w:tcPr>
          <w:p w:rsidR="002D30D3" w:rsidRPr="00451DA3" w:rsidRDefault="002D30D3" w:rsidP="00C97617">
            <w:pPr>
              <w:spacing w:after="0" w:line="240" w:lineRule="auto"/>
              <w:rPr>
                <w:rFonts w:ascii="Calibri" w:eastAsia="Calibri" w:hAnsi="Calibri" w:cs="Times New Roman"/>
              </w:rPr>
            </w:pPr>
            <w:r w:rsidRPr="00451DA3">
              <w:rPr>
                <w:rFonts w:ascii="Calibri" w:eastAsia="Calibri" w:hAnsi="Calibri" w:cs="Times New Roman"/>
              </w:rPr>
              <w:t>b</w:t>
            </w:r>
          </w:p>
        </w:tc>
        <w:tc>
          <w:tcPr>
            <w:tcW w:w="8537" w:type="dxa"/>
          </w:tcPr>
          <w:p w:rsidR="002D30D3" w:rsidRPr="00451DA3" w:rsidRDefault="002D30D3" w:rsidP="00C97617">
            <w:pPr>
              <w:spacing w:after="0" w:line="240" w:lineRule="auto"/>
              <w:rPr>
                <w:rFonts w:ascii="Calibri" w:eastAsia="Calibri" w:hAnsi="Calibri" w:cs="Times New Roman"/>
              </w:rPr>
            </w:pPr>
            <w:r w:rsidRPr="00451DA3">
              <w:rPr>
                <w:rFonts w:ascii="Calibri" w:eastAsia="Calibri" w:hAnsi="Calibri" w:cs="Times New Roman"/>
              </w:rPr>
              <w:t>Rastline.</w:t>
            </w:r>
          </w:p>
        </w:tc>
      </w:tr>
      <w:tr w:rsidR="002D30D3" w:rsidRPr="00451DA3" w:rsidTr="00C97617">
        <w:tc>
          <w:tcPr>
            <w:tcW w:w="675" w:type="dxa"/>
          </w:tcPr>
          <w:p w:rsidR="002D30D3" w:rsidRPr="00451DA3" w:rsidRDefault="002D30D3" w:rsidP="00C97617">
            <w:pPr>
              <w:spacing w:after="0" w:line="240" w:lineRule="auto"/>
              <w:rPr>
                <w:rFonts w:ascii="Calibri" w:eastAsia="Calibri" w:hAnsi="Calibri" w:cs="Times New Roman"/>
              </w:rPr>
            </w:pPr>
            <w:r w:rsidRPr="00451DA3">
              <w:rPr>
                <w:rFonts w:ascii="Calibri" w:eastAsia="Calibri" w:hAnsi="Calibri" w:cs="Times New Roman"/>
              </w:rPr>
              <w:t>c</w:t>
            </w:r>
          </w:p>
        </w:tc>
        <w:tc>
          <w:tcPr>
            <w:tcW w:w="8537" w:type="dxa"/>
          </w:tcPr>
          <w:p w:rsidR="002D30D3" w:rsidRPr="00451DA3" w:rsidRDefault="002D30D3" w:rsidP="00C97617">
            <w:pPr>
              <w:spacing w:after="0" w:line="240" w:lineRule="auto"/>
              <w:rPr>
                <w:rFonts w:ascii="Calibri" w:eastAsia="Calibri" w:hAnsi="Calibri" w:cs="Times New Roman"/>
              </w:rPr>
            </w:pPr>
            <w:r w:rsidRPr="00451DA3">
              <w:rPr>
                <w:rFonts w:ascii="Calibri" w:eastAsia="Calibri" w:hAnsi="Calibri" w:cs="Times New Roman"/>
              </w:rPr>
              <w:t>Kamnolomi.</w:t>
            </w:r>
          </w:p>
        </w:tc>
      </w:tr>
    </w:tbl>
    <w:p w:rsidR="002D30D3" w:rsidRDefault="002D30D3" w:rsidP="002D30D3">
      <w:pPr>
        <w:rPr>
          <w:rFonts w:ascii="Calibri" w:eastAsia="Calibri" w:hAnsi="Calibri" w:cs="Times New Roman"/>
        </w:rPr>
      </w:pPr>
    </w:p>
    <w:p w:rsidR="002D30D3" w:rsidRDefault="002D30D3" w:rsidP="002D30D3">
      <w:pPr>
        <w:rPr>
          <w:rFonts w:ascii="Calibri" w:eastAsia="Calibri" w:hAnsi="Calibri" w:cs="Times New Roman"/>
        </w:rPr>
      </w:pPr>
      <w:r>
        <w:rPr>
          <w:rFonts w:ascii="Calibri" w:eastAsia="Calibri" w:hAnsi="Calibri" w:cs="Times New Roman"/>
        </w:rPr>
        <w:t>2. Kaj ni mokrišče?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6"/>
        <w:gridCol w:w="8337"/>
      </w:tblGrid>
      <w:tr w:rsidR="002D30D3" w:rsidRPr="00451DA3" w:rsidTr="00C97617">
        <w:tc>
          <w:tcPr>
            <w:tcW w:w="675" w:type="dxa"/>
          </w:tcPr>
          <w:p w:rsidR="002D30D3" w:rsidRPr="00451DA3" w:rsidRDefault="002D30D3" w:rsidP="00C97617">
            <w:pPr>
              <w:spacing w:after="0" w:line="240" w:lineRule="auto"/>
              <w:rPr>
                <w:rFonts w:ascii="Calibri" w:eastAsia="Calibri" w:hAnsi="Calibri" w:cs="Times New Roman"/>
              </w:rPr>
            </w:pPr>
            <w:r w:rsidRPr="00451DA3">
              <w:rPr>
                <w:rFonts w:ascii="Calibri" w:eastAsia="Calibri" w:hAnsi="Calibri" w:cs="Times New Roman"/>
              </w:rPr>
              <w:t>a</w:t>
            </w:r>
          </w:p>
        </w:tc>
        <w:tc>
          <w:tcPr>
            <w:tcW w:w="8537" w:type="dxa"/>
          </w:tcPr>
          <w:p w:rsidR="002D30D3" w:rsidRPr="00451DA3" w:rsidRDefault="002D30D3" w:rsidP="00C97617">
            <w:pPr>
              <w:spacing w:after="0" w:line="240" w:lineRule="auto"/>
              <w:rPr>
                <w:rFonts w:ascii="Calibri" w:eastAsia="Calibri" w:hAnsi="Calibri" w:cs="Times New Roman"/>
              </w:rPr>
            </w:pPr>
            <w:r w:rsidRPr="00451DA3">
              <w:rPr>
                <w:rFonts w:ascii="Calibri" w:eastAsia="Calibri" w:hAnsi="Calibri" w:cs="Times New Roman"/>
              </w:rPr>
              <w:t>Mlaka.</w:t>
            </w:r>
          </w:p>
        </w:tc>
      </w:tr>
      <w:tr w:rsidR="002D30D3" w:rsidRPr="00451DA3" w:rsidTr="00C97617">
        <w:tc>
          <w:tcPr>
            <w:tcW w:w="675" w:type="dxa"/>
          </w:tcPr>
          <w:p w:rsidR="002D30D3" w:rsidRPr="00451DA3" w:rsidRDefault="002D30D3" w:rsidP="00C97617">
            <w:pPr>
              <w:spacing w:after="0" w:line="240" w:lineRule="auto"/>
              <w:rPr>
                <w:rFonts w:ascii="Calibri" w:eastAsia="Calibri" w:hAnsi="Calibri" w:cs="Times New Roman"/>
              </w:rPr>
            </w:pPr>
            <w:r w:rsidRPr="00451DA3">
              <w:rPr>
                <w:rFonts w:ascii="Calibri" w:eastAsia="Calibri" w:hAnsi="Calibri" w:cs="Times New Roman"/>
              </w:rPr>
              <w:t>b</w:t>
            </w:r>
          </w:p>
        </w:tc>
        <w:tc>
          <w:tcPr>
            <w:tcW w:w="8537" w:type="dxa"/>
          </w:tcPr>
          <w:p w:rsidR="002D30D3" w:rsidRPr="00451DA3" w:rsidRDefault="002D30D3" w:rsidP="00C97617">
            <w:pPr>
              <w:spacing w:after="0" w:line="240" w:lineRule="auto"/>
              <w:rPr>
                <w:rFonts w:ascii="Calibri" w:eastAsia="Calibri" w:hAnsi="Calibri" w:cs="Times New Roman"/>
              </w:rPr>
            </w:pPr>
            <w:r w:rsidRPr="00451DA3">
              <w:rPr>
                <w:rFonts w:ascii="Calibri" w:eastAsia="Calibri" w:hAnsi="Calibri" w:cs="Times New Roman"/>
              </w:rPr>
              <w:t>Jezersko dno.</w:t>
            </w:r>
          </w:p>
        </w:tc>
      </w:tr>
      <w:tr w:rsidR="002D30D3" w:rsidRPr="00451DA3" w:rsidTr="00C97617">
        <w:tc>
          <w:tcPr>
            <w:tcW w:w="675" w:type="dxa"/>
          </w:tcPr>
          <w:p w:rsidR="002D30D3" w:rsidRPr="00451DA3" w:rsidRDefault="002D30D3" w:rsidP="00C97617">
            <w:pPr>
              <w:spacing w:after="0" w:line="240" w:lineRule="auto"/>
              <w:rPr>
                <w:rFonts w:ascii="Calibri" w:eastAsia="Calibri" w:hAnsi="Calibri" w:cs="Times New Roman"/>
              </w:rPr>
            </w:pPr>
            <w:r w:rsidRPr="00451DA3">
              <w:rPr>
                <w:rFonts w:ascii="Calibri" w:eastAsia="Calibri" w:hAnsi="Calibri" w:cs="Times New Roman"/>
              </w:rPr>
              <w:t>c</w:t>
            </w:r>
          </w:p>
        </w:tc>
        <w:tc>
          <w:tcPr>
            <w:tcW w:w="8537" w:type="dxa"/>
          </w:tcPr>
          <w:p w:rsidR="002D30D3" w:rsidRPr="00451DA3" w:rsidRDefault="002D30D3" w:rsidP="00C97617">
            <w:pPr>
              <w:spacing w:after="0" w:line="240" w:lineRule="auto"/>
              <w:rPr>
                <w:rFonts w:ascii="Calibri" w:eastAsia="Calibri" w:hAnsi="Calibri" w:cs="Times New Roman"/>
              </w:rPr>
            </w:pPr>
            <w:r w:rsidRPr="00451DA3">
              <w:rPr>
                <w:rFonts w:ascii="Calibri" w:eastAsia="Calibri" w:hAnsi="Calibri" w:cs="Times New Roman"/>
              </w:rPr>
              <w:t>Kamnolom.</w:t>
            </w:r>
          </w:p>
        </w:tc>
      </w:tr>
    </w:tbl>
    <w:p w:rsidR="002D30D3" w:rsidRDefault="002D30D3" w:rsidP="002D30D3">
      <w:pPr>
        <w:rPr>
          <w:rFonts w:ascii="Calibri" w:eastAsia="Calibri" w:hAnsi="Calibri" w:cs="Times New Roman"/>
        </w:rPr>
      </w:pPr>
    </w:p>
    <w:p w:rsidR="002D30D3" w:rsidRDefault="002D30D3" w:rsidP="002D30D3">
      <w:pPr>
        <w:rPr>
          <w:rFonts w:ascii="Calibri" w:eastAsia="Calibri" w:hAnsi="Calibri" w:cs="Times New Roman"/>
        </w:rPr>
      </w:pPr>
      <w:r>
        <w:rPr>
          <w:rFonts w:ascii="Calibri" w:eastAsia="Calibri" w:hAnsi="Calibri" w:cs="Times New Roman"/>
        </w:rPr>
        <w:t>3. Površine mokrišč v svetu in Sloveniji se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5"/>
        <w:gridCol w:w="8338"/>
      </w:tblGrid>
      <w:tr w:rsidR="002D30D3" w:rsidRPr="00451DA3" w:rsidTr="00C97617">
        <w:tc>
          <w:tcPr>
            <w:tcW w:w="675" w:type="dxa"/>
          </w:tcPr>
          <w:p w:rsidR="002D30D3" w:rsidRPr="00451DA3" w:rsidRDefault="002D30D3" w:rsidP="00C97617">
            <w:pPr>
              <w:spacing w:after="0" w:line="240" w:lineRule="auto"/>
              <w:rPr>
                <w:rFonts w:ascii="Calibri" w:eastAsia="Calibri" w:hAnsi="Calibri" w:cs="Times New Roman"/>
              </w:rPr>
            </w:pPr>
            <w:r w:rsidRPr="00451DA3">
              <w:rPr>
                <w:rFonts w:ascii="Calibri" w:eastAsia="Calibri" w:hAnsi="Calibri" w:cs="Times New Roman"/>
              </w:rPr>
              <w:t>a</w:t>
            </w:r>
          </w:p>
        </w:tc>
        <w:tc>
          <w:tcPr>
            <w:tcW w:w="8537" w:type="dxa"/>
          </w:tcPr>
          <w:p w:rsidR="002D30D3" w:rsidRPr="00451DA3" w:rsidRDefault="002D30D3" w:rsidP="00C97617">
            <w:pPr>
              <w:spacing w:after="0" w:line="240" w:lineRule="auto"/>
              <w:rPr>
                <w:rFonts w:ascii="Calibri" w:eastAsia="Calibri" w:hAnsi="Calibri" w:cs="Times New Roman"/>
              </w:rPr>
            </w:pPr>
            <w:r w:rsidRPr="00451DA3">
              <w:rPr>
                <w:rFonts w:ascii="Calibri" w:eastAsia="Calibri" w:hAnsi="Calibri" w:cs="Times New Roman"/>
              </w:rPr>
              <w:t>… ne spreminjajo.</w:t>
            </w:r>
          </w:p>
        </w:tc>
      </w:tr>
      <w:tr w:rsidR="002D30D3" w:rsidRPr="00451DA3" w:rsidTr="00C97617">
        <w:tc>
          <w:tcPr>
            <w:tcW w:w="675" w:type="dxa"/>
          </w:tcPr>
          <w:p w:rsidR="002D30D3" w:rsidRPr="00451DA3" w:rsidRDefault="002D30D3" w:rsidP="00C97617">
            <w:pPr>
              <w:spacing w:after="0" w:line="240" w:lineRule="auto"/>
              <w:rPr>
                <w:rFonts w:ascii="Calibri" w:eastAsia="Calibri" w:hAnsi="Calibri" w:cs="Times New Roman"/>
              </w:rPr>
            </w:pPr>
            <w:r w:rsidRPr="00451DA3">
              <w:rPr>
                <w:rFonts w:ascii="Calibri" w:eastAsia="Calibri" w:hAnsi="Calibri" w:cs="Times New Roman"/>
              </w:rPr>
              <w:t>b</w:t>
            </w:r>
          </w:p>
        </w:tc>
        <w:tc>
          <w:tcPr>
            <w:tcW w:w="8537" w:type="dxa"/>
          </w:tcPr>
          <w:p w:rsidR="002D30D3" w:rsidRPr="00451DA3" w:rsidRDefault="002D30D3" w:rsidP="00C97617">
            <w:pPr>
              <w:spacing w:after="0" w:line="240" w:lineRule="auto"/>
              <w:rPr>
                <w:rFonts w:ascii="Calibri" w:eastAsia="Calibri" w:hAnsi="Calibri" w:cs="Times New Roman"/>
              </w:rPr>
            </w:pPr>
            <w:r w:rsidRPr="00451DA3">
              <w:rPr>
                <w:rFonts w:ascii="Calibri" w:eastAsia="Calibri" w:hAnsi="Calibri" w:cs="Times New Roman"/>
              </w:rPr>
              <w:t>… zmanjšujejo.</w:t>
            </w:r>
          </w:p>
        </w:tc>
      </w:tr>
      <w:tr w:rsidR="002D30D3" w:rsidRPr="00451DA3" w:rsidTr="00C97617">
        <w:tc>
          <w:tcPr>
            <w:tcW w:w="675" w:type="dxa"/>
          </w:tcPr>
          <w:p w:rsidR="002D30D3" w:rsidRPr="00451DA3" w:rsidRDefault="002D30D3" w:rsidP="00C97617">
            <w:pPr>
              <w:spacing w:after="0" w:line="240" w:lineRule="auto"/>
              <w:rPr>
                <w:rFonts w:ascii="Calibri" w:eastAsia="Calibri" w:hAnsi="Calibri" w:cs="Times New Roman"/>
              </w:rPr>
            </w:pPr>
            <w:r w:rsidRPr="00451DA3">
              <w:rPr>
                <w:rFonts w:ascii="Calibri" w:eastAsia="Calibri" w:hAnsi="Calibri" w:cs="Times New Roman"/>
              </w:rPr>
              <w:t>c</w:t>
            </w:r>
          </w:p>
        </w:tc>
        <w:tc>
          <w:tcPr>
            <w:tcW w:w="8537" w:type="dxa"/>
          </w:tcPr>
          <w:p w:rsidR="002D30D3" w:rsidRPr="00451DA3" w:rsidRDefault="002D30D3" w:rsidP="00C97617">
            <w:pPr>
              <w:spacing w:after="0" w:line="240" w:lineRule="auto"/>
              <w:rPr>
                <w:rFonts w:ascii="Calibri" w:eastAsia="Calibri" w:hAnsi="Calibri" w:cs="Times New Roman"/>
              </w:rPr>
            </w:pPr>
            <w:r w:rsidRPr="00451DA3">
              <w:rPr>
                <w:rFonts w:ascii="Calibri" w:eastAsia="Calibri" w:hAnsi="Calibri" w:cs="Times New Roman"/>
              </w:rPr>
              <w:t>… povečujejo.</w:t>
            </w:r>
          </w:p>
        </w:tc>
      </w:tr>
    </w:tbl>
    <w:p w:rsidR="002D30D3" w:rsidRDefault="002D30D3" w:rsidP="002D30D3">
      <w:pPr>
        <w:rPr>
          <w:rFonts w:ascii="Calibri" w:eastAsia="Calibri" w:hAnsi="Calibri" w:cs="Times New Roman"/>
        </w:rPr>
      </w:pPr>
    </w:p>
    <w:p w:rsidR="002D30D3" w:rsidRDefault="002D30D3" w:rsidP="002D30D3">
      <w:pPr>
        <w:rPr>
          <w:rFonts w:ascii="Calibri" w:eastAsia="Calibri" w:hAnsi="Calibri" w:cs="Times New Roman"/>
        </w:rPr>
      </w:pPr>
      <w:r>
        <w:t>4</w:t>
      </w:r>
      <w:r>
        <w:rPr>
          <w:rFonts w:ascii="Calibri" w:eastAsia="Calibri" w:hAnsi="Calibri" w:cs="Times New Roman"/>
        </w:rPr>
        <w:t>. Pri raziskovalnem delu v naravi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6"/>
        <w:gridCol w:w="8337"/>
      </w:tblGrid>
      <w:tr w:rsidR="002D30D3" w:rsidRPr="00451DA3" w:rsidTr="00C97617">
        <w:tc>
          <w:tcPr>
            <w:tcW w:w="675" w:type="dxa"/>
          </w:tcPr>
          <w:p w:rsidR="002D30D3" w:rsidRPr="00451DA3" w:rsidRDefault="002D30D3" w:rsidP="00C97617">
            <w:pPr>
              <w:spacing w:after="0" w:line="240" w:lineRule="auto"/>
              <w:rPr>
                <w:rFonts w:ascii="Calibri" w:eastAsia="Calibri" w:hAnsi="Calibri" w:cs="Times New Roman"/>
              </w:rPr>
            </w:pPr>
            <w:r w:rsidRPr="00451DA3">
              <w:rPr>
                <w:rFonts w:ascii="Calibri" w:eastAsia="Calibri" w:hAnsi="Calibri" w:cs="Times New Roman"/>
              </w:rPr>
              <w:t>a</w:t>
            </w:r>
          </w:p>
        </w:tc>
        <w:tc>
          <w:tcPr>
            <w:tcW w:w="8537" w:type="dxa"/>
          </w:tcPr>
          <w:p w:rsidR="002D30D3" w:rsidRPr="00451DA3" w:rsidRDefault="002D30D3" w:rsidP="00C97617">
            <w:pPr>
              <w:spacing w:after="0" w:line="240" w:lineRule="auto"/>
              <w:rPr>
                <w:rFonts w:ascii="Calibri" w:eastAsia="Calibri" w:hAnsi="Calibri" w:cs="Times New Roman"/>
              </w:rPr>
            </w:pPr>
            <w:r w:rsidRPr="00451DA3">
              <w:rPr>
                <w:rFonts w:ascii="Calibri" w:eastAsia="Calibri" w:hAnsi="Calibri" w:cs="Times New Roman"/>
              </w:rPr>
              <w:t>… lahko preganjamo ptice.</w:t>
            </w:r>
          </w:p>
        </w:tc>
      </w:tr>
      <w:tr w:rsidR="002D30D3" w:rsidRPr="00451DA3" w:rsidTr="00C97617">
        <w:tc>
          <w:tcPr>
            <w:tcW w:w="675" w:type="dxa"/>
          </w:tcPr>
          <w:p w:rsidR="002D30D3" w:rsidRPr="00451DA3" w:rsidRDefault="002D30D3" w:rsidP="00C97617">
            <w:pPr>
              <w:spacing w:after="0" w:line="240" w:lineRule="auto"/>
              <w:rPr>
                <w:rFonts w:ascii="Calibri" w:eastAsia="Calibri" w:hAnsi="Calibri" w:cs="Times New Roman"/>
              </w:rPr>
            </w:pPr>
            <w:r w:rsidRPr="00451DA3">
              <w:rPr>
                <w:rFonts w:ascii="Calibri" w:eastAsia="Calibri" w:hAnsi="Calibri" w:cs="Times New Roman"/>
              </w:rPr>
              <w:lastRenderedPageBreak/>
              <w:t>b</w:t>
            </w:r>
          </w:p>
        </w:tc>
        <w:tc>
          <w:tcPr>
            <w:tcW w:w="8537" w:type="dxa"/>
          </w:tcPr>
          <w:p w:rsidR="002D30D3" w:rsidRPr="00451DA3" w:rsidRDefault="002D30D3" w:rsidP="00C97617">
            <w:pPr>
              <w:spacing w:after="0" w:line="240" w:lineRule="auto"/>
              <w:rPr>
                <w:rFonts w:ascii="Calibri" w:eastAsia="Calibri" w:hAnsi="Calibri" w:cs="Times New Roman"/>
              </w:rPr>
            </w:pPr>
            <w:r w:rsidRPr="00451DA3">
              <w:rPr>
                <w:rFonts w:ascii="Calibri" w:eastAsia="Calibri" w:hAnsi="Calibri" w:cs="Times New Roman"/>
              </w:rPr>
              <w:t>… ne smemo ogrožati sebe.</w:t>
            </w:r>
          </w:p>
        </w:tc>
      </w:tr>
      <w:tr w:rsidR="002D30D3" w:rsidRPr="00451DA3" w:rsidTr="00C97617">
        <w:tc>
          <w:tcPr>
            <w:tcW w:w="675" w:type="dxa"/>
          </w:tcPr>
          <w:p w:rsidR="002D30D3" w:rsidRPr="00451DA3" w:rsidRDefault="002D30D3" w:rsidP="00C97617">
            <w:pPr>
              <w:spacing w:after="0" w:line="240" w:lineRule="auto"/>
              <w:rPr>
                <w:rFonts w:ascii="Calibri" w:eastAsia="Calibri" w:hAnsi="Calibri" w:cs="Times New Roman"/>
              </w:rPr>
            </w:pPr>
            <w:r w:rsidRPr="00451DA3">
              <w:rPr>
                <w:rFonts w:ascii="Calibri" w:eastAsia="Calibri" w:hAnsi="Calibri" w:cs="Times New Roman"/>
              </w:rPr>
              <w:t>c</w:t>
            </w:r>
          </w:p>
        </w:tc>
        <w:tc>
          <w:tcPr>
            <w:tcW w:w="8537" w:type="dxa"/>
          </w:tcPr>
          <w:p w:rsidR="002D30D3" w:rsidRPr="00451DA3" w:rsidRDefault="002D30D3" w:rsidP="00C97617">
            <w:pPr>
              <w:spacing w:after="0" w:line="240" w:lineRule="auto"/>
              <w:rPr>
                <w:rFonts w:ascii="Calibri" w:eastAsia="Calibri" w:hAnsi="Calibri" w:cs="Times New Roman"/>
              </w:rPr>
            </w:pPr>
            <w:r w:rsidRPr="00451DA3">
              <w:rPr>
                <w:rFonts w:ascii="Calibri" w:eastAsia="Calibri" w:hAnsi="Calibri" w:cs="Times New Roman"/>
              </w:rPr>
              <w:t>… nas klopi ne bodo našli.</w:t>
            </w:r>
          </w:p>
        </w:tc>
      </w:tr>
    </w:tbl>
    <w:p w:rsidR="002D30D3" w:rsidRDefault="002D30D3" w:rsidP="002D30D3">
      <w:pPr>
        <w:rPr>
          <w:rFonts w:ascii="Calibri" w:eastAsia="Calibri" w:hAnsi="Calibri" w:cs="Times New Roman"/>
        </w:rPr>
      </w:pPr>
    </w:p>
    <w:p w:rsidR="002D30D3" w:rsidRDefault="002D30D3" w:rsidP="002D30D3">
      <w:pPr>
        <w:rPr>
          <w:rFonts w:ascii="Calibri" w:eastAsia="Calibri" w:hAnsi="Calibri" w:cs="Times New Roman"/>
        </w:rPr>
      </w:pPr>
      <w:r>
        <w:t>5</w:t>
      </w:r>
      <w:r>
        <w:rPr>
          <w:rFonts w:ascii="Calibri" w:eastAsia="Calibri" w:hAnsi="Calibri" w:cs="Times New Roman"/>
        </w:rPr>
        <w:t>. Če bomo pri delu naleteli na velike probleme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6"/>
        <w:gridCol w:w="8337"/>
      </w:tblGrid>
      <w:tr w:rsidR="002D30D3" w:rsidRPr="00451DA3" w:rsidTr="00C97617">
        <w:tc>
          <w:tcPr>
            <w:tcW w:w="675" w:type="dxa"/>
          </w:tcPr>
          <w:p w:rsidR="002D30D3" w:rsidRPr="00451DA3" w:rsidRDefault="002D30D3" w:rsidP="00C97617">
            <w:pPr>
              <w:spacing w:after="0" w:line="240" w:lineRule="auto"/>
              <w:rPr>
                <w:rFonts w:ascii="Calibri" w:eastAsia="Calibri" w:hAnsi="Calibri" w:cs="Times New Roman"/>
              </w:rPr>
            </w:pPr>
            <w:r w:rsidRPr="00451DA3">
              <w:rPr>
                <w:rFonts w:ascii="Calibri" w:eastAsia="Calibri" w:hAnsi="Calibri" w:cs="Times New Roman"/>
              </w:rPr>
              <w:t>a</w:t>
            </w:r>
          </w:p>
        </w:tc>
        <w:tc>
          <w:tcPr>
            <w:tcW w:w="8537" w:type="dxa"/>
          </w:tcPr>
          <w:p w:rsidR="002D30D3" w:rsidRPr="00451DA3" w:rsidRDefault="002D30D3" w:rsidP="00C97617">
            <w:pPr>
              <w:spacing w:after="0" w:line="240" w:lineRule="auto"/>
              <w:rPr>
                <w:rFonts w:ascii="Calibri" w:eastAsia="Calibri" w:hAnsi="Calibri" w:cs="Times New Roman"/>
              </w:rPr>
            </w:pPr>
            <w:r w:rsidRPr="00451DA3">
              <w:rPr>
                <w:rFonts w:ascii="Calibri" w:eastAsia="Calibri" w:hAnsi="Calibri" w:cs="Times New Roman"/>
              </w:rPr>
              <w:t>… ne bomo več sodelovali z Ekošolo.</w:t>
            </w:r>
          </w:p>
        </w:tc>
      </w:tr>
      <w:tr w:rsidR="002D30D3" w:rsidRPr="00451DA3" w:rsidTr="00C97617">
        <w:tc>
          <w:tcPr>
            <w:tcW w:w="675" w:type="dxa"/>
          </w:tcPr>
          <w:p w:rsidR="002D30D3" w:rsidRPr="00451DA3" w:rsidRDefault="002D30D3" w:rsidP="00C97617">
            <w:pPr>
              <w:spacing w:after="0" w:line="240" w:lineRule="auto"/>
              <w:rPr>
                <w:rFonts w:ascii="Calibri" w:eastAsia="Calibri" w:hAnsi="Calibri" w:cs="Times New Roman"/>
              </w:rPr>
            </w:pPr>
            <w:r w:rsidRPr="00451DA3">
              <w:rPr>
                <w:rFonts w:ascii="Calibri" w:eastAsia="Calibri" w:hAnsi="Calibri" w:cs="Times New Roman"/>
              </w:rPr>
              <w:t>b</w:t>
            </w:r>
          </w:p>
        </w:tc>
        <w:tc>
          <w:tcPr>
            <w:tcW w:w="8537" w:type="dxa"/>
          </w:tcPr>
          <w:p w:rsidR="002D30D3" w:rsidRPr="00451DA3" w:rsidRDefault="002D30D3" w:rsidP="00C97617">
            <w:pPr>
              <w:spacing w:after="0" w:line="240" w:lineRule="auto"/>
              <w:rPr>
                <w:rFonts w:ascii="Calibri" w:eastAsia="Calibri" w:hAnsi="Calibri" w:cs="Times New Roman"/>
              </w:rPr>
            </w:pPr>
            <w:r w:rsidRPr="00451DA3">
              <w:rPr>
                <w:rFonts w:ascii="Calibri" w:eastAsia="Calibri" w:hAnsi="Calibri" w:cs="Times New Roman"/>
              </w:rPr>
              <w:t>… bomo nehali raziskovati.</w:t>
            </w:r>
          </w:p>
        </w:tc>
      </w:tr>
      <w:tr w:rsidR="002D30D3" w:rsidRPr="00451DA3" w:rsidTr="00C97617">
        <w:tc>
          <w:tcPr>
            <w:tcW w:w="675" w:type="dxa"/>
          </w:tcPr>
          <w:p w:rsidR="002D30D3" w:rsidRPr="00451DA3" w:rsidRDefault="002D30D3" w:rsidP="00C97617">
            <w:pPr>
              <w:spacing w:after="0" w:line="240" w:lineRule="auto"/>
              <w:rPr>
                <w:rFonts w:ascii="Calibri" w:eastAsia="Calibri" w:hAnsi="Calibri" w:cs="Times New Roman"/>
              </w:rPr>
            </w:pPr>
            <w:r w:rsidRPr="00451DA3">
              <w:rPr>
                <w:rFonts w:ascii="Calibri" w:eastAsia="Calibri" w:hAnsi="Calibri" w:cs="Times New Roman"/>
              </w:rPr>
              <w:t>c</w:t>
            </w:r>
          </w:p>
        </w:tc>
        <w:tc>
          <w:tcPr>
            <w:tcW w:w="8537" w:type="dxa"/>
          </w:tcPr>
          <w:p w:rsidR="002D30D3" w:rsidRPr="00451DA3" w:rsidRDefault="002D30D3" w:rsidP="00C97617">
            <w:pPr>
              <w:spacing w:after="0" w:line="240" w:lineRule="auto"/>
              <w:rPr>
                <w:rFonts w:ascii="Calibri" w:eastAsia="Calibri" w:hAnsi="Calibri" w:cs="Times New Roman"/>
              </w:rPr>
            </w:pPr>
            <w:r w:rsidRPr="00451DA3">
              <w:rPr>
                <w:rFonts w:ascii="Calibri" w:eastAsia="Calibri" w:hAnsi="Calibri" w:cs="Times New Roman"/>
              </w:rPr>
              <w:t>… bomo za nasvet vprašali vodjo projekta.</w:t>
            </w:r>
          </w:p>
        </w:tc>
      </w:tr>
    </w:tbl>
    <w:p w:rsidR="002D30D3" w:rsidRDefault="002D30D3" w:rsidP="002D30D3">
      <w:pPr>
        <w:rPr>
          <w:rFonts w:ascii="Calibri" w:eastAsia="Calibri" w:hAnsi="Calibri" w:cs="Times New Roman"/>
        </w:rPr>
      </w:pPr>
    </w:p>
    <w:p w:rsidR="002D30D3" w:rsidRDefault="002D30D3" w:rsidP="002D30D3">
      <w:pPr>
        <w:rPr>
          <w:rFonts w:ascii="Calibri" w:eastAsia="Calibri" w:hAnsi="Calibri" w:cs="Times New Roman"/>
        </w:rPr>
      </w:pPr>
      <w:r>
        <w:t>6</w:t>
      </w:r>
      <w:r>
        <w:rPr>
          <w:rFonts w:ascii="Calibri" w:eastAsia="Calibri" w:hAnsi="Calibri" w:cs="Times New Roman"/>
        </w:rPr>
        <w:t>. Postranica je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6"/>
        <w:gridCol w:w="8337"/>
      </w:tblGrid>
      <w:tr w:rsidR="002D30D3" w:rsidRPr="00451DA3" w:rsidTr="00C97617">
        <w:tc>
          <w:tcPr>
            <w:tcW w:w="675" w:type="dxa"/>
          </w:tcPr>
          <w:p w:rsidR="002D30D3" w:rsidRPr="00451DA3" w:rsidRDefault="002D30D3" w:rsidP="00C97617">
            <w:pPr>
              <w:spacing w:after="0" w:line="240" w:lineRule="auto"/>
              <w:rPr>
                <w:rFonts w:ascii="Calibri" w:eastAsia="Calibri" w:hAnsi="Calibri" w:cs="Times New Roman"/>
              </w:rPr>
            </w:pPr>
            <w:r w:rsidRPr="00451DA3">
              <w:rPr>
                <w:rFonts w:ascii="Calibri" w:eastAsia="Calibri" w:hAnsi="Calibri" w:cs="Times New Roman"/>
              </w:rPr>
              <w:t>a</w:t>
            </w:r>
          </w:p>
        </w:tc>
        <w:tc>
          <w:tcPr>
            <w:tcW w:w="8537" w:type="dxa"/>
          </w:tcPr>
          <w:p w:rsidR="002D30D3" w:rsidRPr="00451DA3" w:rsidRDefault="002D30D3" w:rsidP="00C97617">
            <w:pPr>
              <w:spacing w:after="0" w:line="240" w:lineRule="auto"/>
              <w:rPr>
                <w:rFonts w:ascii="Calibri" w:eastAsia="Calibri" w:hAnsi="Calibri" w:cs="Times New Roman"/>
              </w:rPr>
            </w:pPr>
            <w:r w:rsidRPr="00451DA3">
              <w:rPr>
                <w:rFonts w:ascii="Calibri" w:eastAsia="Calibri" w:hAnsi="Calibri" w:cs="Times New Roman"/>
              </w:rPr>
              <w:t>… majhna žival, ki živi v sladkih vodah.</w:t>
            </w:r>
          </w:p>
        </w:tc>
      </w:tr>
      <w:tr w:rsidR="002D30D3" w:rsidRPr="00451DA3" w:rsidTr="00C97617">
        <w:tc>
          <w:tcPr>
            <w:tcW w:w="675" w:type="dxa"/>
          </w:tcPr>
          <w:p w:rsidR="002D30D3" w:rsidRPr="00451DA3" w:rsidRDefault="002D30D3" w:rsidP="00C97617">
            <w:pPr>
              <w:spacing w:after="0" w:line="240" w:lineRule="auto"/>
              <w:rPr>
                <w:rFonts w:ascii="Calibri" w:eastAsia="Calibri" w:hAnsi="Calibri" w:cs="Times New Roman"/>
              </w:rPr>
            </w:pPr>
            <w:r w:rsidRPr="00451DA3">
              <w:rPr>
                <w:rFonts w:ascii="Calibri" w:eastAsia="Calibri" w:hAnsi="Calibri" w:cs="Times New Roman"/>
              </w:rPr>
              <w:t>b</w:t>
            </w:r>
          </w:p>
        </w:tc>
        <w:tc>
          <w:tcPr>
            <w:tcW w:w="8537" w:type="dxa"/>
          </w:tcPr>
          <w:p w:rsidR="002D30D3" w:rsidRPr="00451DA3" w:rsidRDefault="002D30D3" w:rsidP="00C97617">
            <w:pPr>
              <w:spacing w:after="0" w:line="240" w:lineRule="auto"/>
              <w:rPr>
                <w:rFonts w:ascii="Calibri" w:eastAsia="Calibri" w:hAnsi="Calibri" w:cs="Times New Roman"/>
              </w:rPr>
            </w:pPr>
            <w:r w:rsidRPr="00451DA3">
              <w:rPr>
                <w:rFonts w:ascii="Calibri" w:eastAsia="Calibri" w:hAnsi="Calibri" w:cs="Times New Roman"/>
              </w:rPr>
              <w:t>… majhna opomba.</w:t>
            </w:r>
          </w:p>
        </w:tc>
      </w:tr>
      <w:tr w:rsidR="002D30D3" w:rsidRPr="00451DA3" w:rsidTr="00C97617">
        <w:tc>
          <w:tcPr>
            <w:tcW w:w="675" w:type="dxa"/>
          </w:tcPr>
          <w:p w:rsidR="002D30D3" w:rsidRPr="00451DA3" w:rsidRDefault="002D30D3" w:rsidP="00C97617">
            <w:pPr>
              <w:spacing w:after="0" w:line="240" w:lineRule="auto"/>
              <w:rPr>
                <w:rFonts w:ascii="Calibri" w:eastAsia="Calibri" w:hAnsi="Calibri" w:cs="Times New Roman"/>
              </w:rPr>
            </w:pPr>
            <w:r w:rsidRPr="00451DA3">
              <w:rPr>
                <w:rFonts w:ascii="Calibri" w:eastAsia="Calibri" w:hAnsi="Calibri" w:cs="Times New Roman"/>
              </w:rPr>
              <w:t>c</w:t>
            </w:r>
          </w:p>
        </w:tc>
        <w:tc>
          <w:tcPr>
            <w:tcW w:w="8537" w:type="dxa"/>
          </w:tcPr>
          <w:p w:rsidR="002D30D3" w:rsidRPr="00451DA3" w:rsidRDefault="002D30D3" w:rsidP="00C97617">
            <w:pPr>
              <w:spacing w:after="0" w:line="240" w:lineRule="auto"/>
              <w:rPr>
                <w:rFonts w:ascii="Calibri" w:eastAsia="Calibri" w:hAnsi="Calibri" w:cs="Times New Roman"/>
              </w:rPr>
            </w:pPr>
            <w:r w:rsidRPr="00451DA3">
              <w:rPr>
                <w:rFonts w:ascii="Calibri" w:eastAsia="Calibri" w:hAnsi="Calibri" w:cs="Times New Roman"/>
              </w:rPr>
              <w:t>… mit.</w:t>
            </w:r>
          </w:p>
        </w:tc>
      </w:tr>
    </w:tbl>
    <w:p w:rsidR="002D30D3" w:rsidRDefault="002D30D3" w:rsidP="002D30D3">
      <w:pPr>
        <w:rPr>
          <w:rFonts w:ascii="Calibri" w:eastAsia="Calibri" w:hAnsi="Calibri" w:cs="Times New Roman"/>
        </w:rPr>
      </w:pPr>
    </w:p>
    <w:p w:rsidR="002D30D3" w:rsidRDefault="002D30D3" w:rsidP="002D30D3">
      <w:pPr>
        <w:rPr>
          <w:rFonts w:ascii="Calibri" w:eastAsia="Calibri" w:hAnsi="Calibri" w:cs="Times New Roman"/>
        </w:rPr>
      </w:pPr>
      <w:r>
        <w:t>7</w:t>
      </w:r>
      <w:r>
        <w:rPr>
          <w:rFonts w:ascii="Calibri" w:eastAsia="Calibri" w:hAnsi="Calibri" w:cs="Times New Roman"/>
        </w:rPr>
        <w:t>. Otroci, učenci in dijaki se bodo največ naučili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6"/>
        <w:gridCol w:w="8337"/>
      </w:tblGrid>
      <w:tr w:rsidR="002D30D3" w:rsidRPr="00451DA3" w:rsidTr="00C97617">
        <w:tc>
          <w:tcPr>
            <w:tcW w:w="675" w:type="dxa"/>
          </w:tcPr>
          <w:p w:rsidR="002D30D3" w:rsidRPr="00451DA3" w:rsidRDefault="002D30D3" w:rsidP="00C97617">
            <w:pPr>
              <w:spacing w:after="0" w:line="240" w:lineRule="auto"/>
              <w:rPr>
                <w:rFonts w:ascii="Calibri" w:eastAsia="Calibri" w:hAnsi="Calibri" w:cs="Times New Roman"/>
              </w:rPr>
            </w:pPr>
            <w:r w:rsidRPr="00451DA3">
              <w:rPr>
                <w:rFonts w:ascii="Calibri" w:eastAsia="Calibri" w:hAnsi="Calibri" w:cs="Times New Roman"/>
              </w:rPr>
              <w:t>a</w:t>
            </w:r>
          </w:p>
        </w:tc>
        <w:tc>
          <w:tcPr>
            <w:tcW w:w="8537" w:type="dxa"/>
          </w:tcPr>
          <w:p w:rsidR="002D30D3" w:rsidRPr="00451DA3" w:rsidRDefault="002D30D3" w:rsidP="00C97617">
            <w:pPr>
              <w:spacing w:after="0" w:line="240" w:lineRule="auto"/>
              <w:rPr>
                <w:rFonts w:ascii="Calibri" w:eastAsia="Calibri" w:hAnsi="Calibri" w:cs="Times New Roman"/>
              </w:rPr>
            </w:pPr>
            <w:r w:rsidRPr="00451DA3">
              <w:rPr>
                <w:rFonts w:ascii="Calibri" w:eastAsia="Calibri" w:hAnsi="Calibri" w:cs="Times New Roman"/>
              </w:rPr>
              <w:t>… če bodo pridobivali znanje le iz knjig.</w:t>
            </w:r>
          </w:p>
        </w:tc>
      </w:tr>
      <w:tr w:rsidR="002D30D3" w:rsidRPr="00451DA3" w:rsidTr="00C97617">
        <w:tc>
          <w:tcPr>
            <w:tcW w:w="675" w:type="dxa"/>
          </w:tcPr>
          <w:p w:rsidR="002D30D3" w:rsidRPr="00451DA3" w:rsidRDefault="002D30D3" w:rsidP="00C97617">
            <w:pPr>
              <w:spacing w:after="0" w:line="240" w:lineRule="auto"/>
              <w:rPr>
                <w:rFonts w:ascii="Calibri" w:eastAsia="Calibri" w:hAnsi="Calibri" w:cs="Times New Roman"/>
              </w:rPr>
            </w:pPr>
            <w:r w:rsidRPr="00451DA3">
              <w:rPr>
                <w:rFonts w:ascii="Calibri" w:eastAsia="Calibri" w:hAnsi="Calibri" w:cs="Times New Roman"/>
              </w:rPr>
              <w:t>b</w:t>
            </w:r>
          </w:p>
        </w:tc>
        <w:tc>
          <w:tcPr>
            <w:tcW w:w="8537" w:type="dxa"/>
          </w:tcPr>
          <w:p w:rsidR="002D30D3" w:rsidRPr="00451DA3" w:rsidRDefault="002D30D3" w:rsidP="00C97617">
            <w:pPr>
              <w:spacing w:after="0" w:line="240" w:lineRule="auto"/>
              <w:rPr>
                <w:rFonts w:ascii="Calibri" w:eastAsia="Calibri" w:hAnsi="Calibri" w:cs="Times New Roman"/>
              </w:rPr>
            </w:pPr>
            <w:r w:rsidRPr="00451DA3">
              <w:rPr>
                <w:rFonts w:ascii="Calibri" w:eastAsia="Calibri" w:hAnsi="Calibri" w:cs="Times New Roman"/>
              </w:rPr>
              <w:t>… če bodo sami raziskovali in izdelovali modele.</w:t>
            </w:r>
          </w:p>
        </w:tc>
      </w:tr>
      <w:tr w:rsidR="002D30D3" w:rsidRPr="00451DA3" w:rsidTr="00C97617">
        <w:tc>
          <w:tcPr>
            <w:tcW w:w="675" w:type="dxa"/>
          </w:tcPr>
          <w:p w:rsidR="002D30D3" w:rsidRPr="00451DA3" w:rsidRDefault="002D30D3" w:rsidP="00C97617">
            <w:pPr>
              <w:spacing w:after="0" w:line="240" w:lineRule="auto"/>
              <w:rPr>
                <w:rFonts w:ascii="Calibri" w:eastAsia="Calibri" w:hAnsi="Calibri" w:cs="Times New Roman"/>
              </w:rPr>
            </w:pPr>
            <w:r w:rsidRPr="00451DA3">
              <w:rPr>
                <w:rFonts w:ascii="Calibri" w:eastAsia="Calibri" w:hAnsi="Calibri" w:cs="Times New Roman"/>
              </w:rPr>
              <w:t>c</w:t>
            </w:r>
          </w:p>
        </w:tc>
        <w:tc>
          <w:tcPr>
            <w:tcW w:w="8537" w:type="dxa"/>
          </w:tcPr>
          <w:p w:rsidR="002D30D3" w:rsidRPr="00451DA3" w:rsidRDefault="002D30D3" w:rsidP="00C97617">
            <w:pPr>
              <w:spacing w:after="0" w:line="240" w:lineRule="auto"/>
              <w:rPr>
                <w:rFonts w:ascii="Calibri" w:eastAsia="Calibri" w:hAnsi="Calibri" w:cs="Times New Roman"/>
              </w:rPr>
            </w:pPr>
            <w:r w:rsidRPr="00451DA3">
              <w:rPr>
                <w:rFonts w:ascii="Calibri" w:eastAsia="Calibri" w:hAnsi="Calibri" w:cs="Times New Roman"/>
              </w:rPr>
              <w:t>… med kosilom.</w:t>
            </w:r>
          </w:p>
        </w:tc>
      </w:tr>
    </w:tbl>
    <w:p w:rsidR="002D30D3" w:rsidRDefault="002D30D3" w:rsidP="002D30D3">
      <w:pPr>
        <w:rPr>
          <w:rFonts w:ascii="Calibri" w:eastAsia="Calibri" w:hAnsi="Calibri" w:cs="Times New Roman"/>
        </w:rPr>
      </w:pPr>
    </w:p>
    <w:p w:rsidR="006153BD" w:rsidRDefault="006153BD">
      <w:pPr>
        <w:rPr>
          <w:rFonts w:ascii="Arial" w:hAnsi="Arial" w:cs="Arial"/>
        </w:rPr>
      </w:pPr>
    </w:p>
    <w:p w:rsidR="006153BD" w:rsidRPr="00A5619F" w:rsidRDefault="006153BD">
      <w:pPr>
        <w:rPr>
          <w:rFonts w:ascii="Arial" w:hAnsi="Arial" w:cs="Arial"/>
        </w:rPr>
      </w:pPr>
    </w:p>
    <w:sectPr w:rsidR="006153BD" w:rsidRPr="00A5619F" w:rsidSect="003F7E3B">
      <w:pgSz w:w="11906" w:h="16838" w:code="9"/>
      <w:pgMar w:top="1418" w:right="1418" w:bottom="141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21409"/>
    <w:multiLevelType w:val="hybridMultilevel"/>
    <w:tmpl w:val="A84266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5154BC5"/>
    <w:multiLevelType w:val="hybridMultilevel"/>
    <w:tmpl w:val="000AE452"/>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
    <w:nsid w:val="41A75862"/>
    <w:multiLevelType w:val="hybridMultilevel"/>
    <w:tmpl w:val="FC9ED0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5619F"/>
    <w:rsid w:val="00153F80"/>
    <w:rsid w:val="0022118A"/>
    <w:rsid w:val="002D30D3"/>
    <w:rsid w:val="003D7DA8"/>
    <w:rsid w:val="003F7E3B"/>
    <w:rsid w:val="006153BD"/>
    <w:rsid w:val="006723C5"/>
    <w:rsid w:val="006F6216"/>
    <w:rsid w:val="007669D6"/>
    <w:rsid w:val="0086454B"/>
    <w:rsid w:val="00893015"/>
    <w:rsid w:val="00A52ACB"/>
    <w:rsid w:val="00A5619F"/>
    <w:rsid w:val="00AA47EE"/>
    <w:rsid w:val="00D422F6"/>
    <w:rsid w:val="00F41A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A47E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5619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619F"/>
    <w:rPr>
      <w:rFonts w:ascii="Tahoma" w:hAnsi="Tahoma" w:cs="Tahoma"/>
      <w:sz w:val="16"/>
      <w:szCs w:val="16"/>
    </w:rPr>
  </w:style>
  <w:style w:type="paragraph" w:customStyle="1" w:styleId="1naslov">
    <w:name w:val="1. naslov"/>
    <w:basedOn w:val="Navaden"/>
    <w:rsid w:val="00A5619F"/>
    <w:rPr>
      <w:rFonts w:ascii="Times New Roman" w:eastAsia="Times New Roman" w:hAnsi="Times New Roman" w:cs="Times New Roman"/>
      <w:b/>
      <w:sz w:val="24"/>
      <w:u w:val="single"/>
    </w:rPr>
  </w:style>
  <w:style w:type="paragraph" w:customStyle="1" w:styleId="Odstavekseznama1">
    <w:name w:val="Odstavek seznama1"/>
    <w:basedOn w:val="Navaden"/>
    <w:rsid w:val="00A5619F"/>
    <w:pPr>
      <w:ind w:left="720"/>
      <w:contextualSpacing/>
    </w:pPr>
    <w:rPr>
      <w:rFonts w:ascii="Calibri" w:eastAsia="Times New Roman" w:hAnsi="Calibri" w:cs="Times New Roman"/>
    </w:rPr>
  </w:style>
  <w:style w:type="character" w:styleId="Hiperpovezava">
    <w:name w:val="Hyperlink"/>
    <w:rsid w:val="006723C5"/>
    <w:rPr>
      <w:rFonts w:cs="Times New Roman"/>
      <w:color w:val="0000FF"/>
      <w:u w:val="single"/>
    </w:rPr>
  </w:style>
  <w:style w:type="paragraph" w:customStyle="1" w:styleId="11naslov">
    <w:name w:val="1.1  naslov"/>
    <w:basedOn w:val="1naslov"/>
    <w:rsid w:val="006723C5"/>
    <w:rPr>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636966">
      <w:bodyDiv w:val="1"/>
      <w:marLeft w:val="0"/>
      <w:marRight w:val="0"/>
      <w:marTop w:val="0"/>
      <w:marBottom w:val="0"/>
      <w:divBdr>
        <w:top w:val="none" w:sz="0" w:space="0" w:color="auto"/>
        <w:left w:val="none" w:sz="0" w:space="0" w:color="auto"/>
        <w:bottom w:val="none" w:sz="0" w:space="0" w:color="auto"/>
        <w:right w:val="none" w:sz="0" w:space="0" w:color="auto"/>
      </w:divBdr>
      <w:divsChild>
        <w:div w:id="1722972534">
          <w:marLeft w:val="0"/>
          <w:marRight w:val="0"/>
          <w:marTop w:val="0"/>
          <w:marBottom w:val="0"/>
          <w:divBdr>
            <w:top w:val="none" w:sz="0" w:space="0" w:color="auto"/>
            <w:left w:val="none" w:sz="0" w:space="0" w:color="auto"/>
            <w:bottom w:val="none" w:sz="0" w:space="0" w:color="auto"/>
            <w:right w:val="none" w:sz="0" w:space="0" w:color="auto"/>
          </w:divBdr>
        </w:div>
        <w:div w:id="1097554564">
          <w:marLeft w:val="0"/>
          <w:marRight w:val="0"/>
          <w:marTop w:val="0"/>
          <w:marBottom w:val="0"/>
          <w:divBdr>
            <w:top w:val="none" w:sz="0" w:space="0" w:color="auto"/>
            <w:left w:val="none" w:sz="0" w:space="0" w:color="auto"/>
            <w:bottom w:val="none" w:sz="0" w:space="0" w:color="auto"/>
            <w:right w:val="none" w:sz="0" w:space="0" w:color="auto"/>
          </w:divBdr>
        </w:div>
        <w:div w:id="480661386">
          <w:marLeft w:val="0"/>
          <w:marRight w:val="0"/>
          <w:marTop w:val="0"/>
          <w:marBottom w:val="0"/>
          <w:divBdr>
            <w:top w:val="none" w:sz="0" w:space="0" w:color="auto"/>
            <w:left w:val="none" w:sz="0" w:space="0" w:color="auto"/>
            <w:bottom w:val="none" w:sz="0" w:space="0" w:color="auto"/>
            <w:right w:val="none" w:sz="0" w:space="0" w:color="auto"/>
          </w:divBdr>
        </w:div>
        <w:div w:id="37123923">
          <w:marLeft w:val="0"/>
          <w:marRight w:val="0"/>
          <w:marTop w:val="0"/>
          <w:marBottom w:val="0"/>
          <w:divBdr>
            <w:top w:val="none" w:sz="0" w:space="0" w:color="auto"/>
            <w:left w:val="none" w:sz="0" w:space="0" w:color="auto"/>
            <w:bottom w:val="none" w:sz="0" w:space="0" w:color="auto"/>
            <w:right w:val="none" w:sz="0" w:space="0" w:color="auto"/>
          </w:divBdr>
        </w:div>
        <w:div w:id="1691032787">
          <w:marLeft w:val="0"/>
          <w:marRight w:val="0"/>
          <w:marTop w:val="0"/>
          <w:marBottom w:val="0"/>
          <w:divBdr>
            <w:top w:val="none" w:sz="0" w:space="0" w:color="auto"/>
            <w:left w:val="none" w:sz="0" w:space="0" w:color="auto"/>
            <w:bottom w:val="none" w:sz="0" w:space="0" w:color="auto"/>
            <w:right w:val="none" w:sz="0" w:space="0" w:color="auto"/>
          </w:divBdr>
        </w:div>
        <w:div w:id="176294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so.gov.si/vode/publikacije%20in%20poro%C4%8Dila/Vodno_bogastvo_4mokrisca.pdf" TargetMode="External"/><Relationship Id="rId13" Type="http://schemas.openxmlformats.org/officeDocument/2006/relationships/hyperlink" Target="http://www.gobe.si/" TargetMode="External"/><Relationship Id="rId18" Type="http://schemas.openxmlformats.org/officeDocument/2006/relationships/hyperlink" Target="http://www2.pms-lj.si/oddelki/oddelki.html"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hyperlink" Target="http://kamniski-vrh.net/" TargetMode="External"/><Relationship Id="rId17" Type="http://schemas.openxmlformats.org/officeDocument/2006/relationships/hyperlink" Target="http://www.ptice.si" TargetMode="External"/><Relationship Id="rId2" Type="http://schemas.openxmlformats.org/officeDocument/2006/relationships/numbering" Target="numbering.xml"/><Relationship Id="rId16" Type="http://schemas.openxmlformats.org/officeDocument/2006/relationships/hyperlink" Target="http://www.tujerodne-vrste.info/" TargetMode="External"/><Relationship Id="rId20" Type="http://schemas.openxmlformats.org/officeDocument/2006/relationships/hyperlink" Target="http://www.keytonature.eu/wiki/Klju%C4%8D_za_dolo%C4%8Danje_vrtnih_pti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plana.net/" TargetMode="External"/><Relationship Id="rId5" Type="http://schemas.openxmlformats.org/officeDocument/2006/relationships/settings" Target="settings.xml"/><Relationship Id="rId15" Type="http://schemas.openxmlformats.org/officeDocument/2006/relationships/hyperlink" Target="http://dbiodbs.units.it/carso/chiavi_pub21?sc=312"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zavod-symbiosis.si/publikacije.html" TargetMode="External"/><Relationship Id="rId4" Type="http://schemas.microsoft.com/office/2007/relationships/stylesWithEffects" Target="stylesWithEffects.xml"/><Relationship Id="rId9" Type="http://schemas.openxmlformats.org/officeDocument/2006/relationships/hyperlink" Target="http://ramsar.si" TargetMode="External"/><Relationship Id="rId14" Type="http://schemas.openxmlformats.org/officeDocument/2006/relationships/hyperlink" Target="http://rc-lendava.si/knjiga_kazalo.html"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79D00-CB80-451B-89F1-D8E7AA537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3856</Words>
  <Characters>21981</Characters>
  <Application>Microsoft Office Word</Application>
  <DocSecurity>0</DocSecurity>
  <Lines>183</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Dunja</cp:lastModifiedBy>
  <cp:revision>2</cp:revision>
  <dcterms:created xsi:type="dcterms:W3CDTF">2015-04-09T12:57:00Z</dcterms:created>
  <dcterms:modified xsi:type="dcterms:W3CDTF">2015-04-09T12:57:00Z</dcterms:modified>
</cp:coreProperties>
</file>